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B7" w:rsidRDefault="002E50B7" w:rsidP="002E50B7">
      <w:pPr>
        <w:jc w:val="center"/>
        <w:rPr>
          <w:b/>
        </w:rPr>
      </w:pPr>
      <w:r>
        <w:rPr>
          <w:b/>
        </w:rPr>
        <w:t>ГЕОМЕТРИЯ.</w:t>
      </w:r>
    </w:p>
    <w:p w:rsidR="002E50B7" w:rsidRDefault="002E50B7" w:rsidP="002E50B7">
      <w:pPr>
        <w:jc w:val="center"/>
      </w:pPr>
      <w:r>
        <w:rPr>
          <w:b/>
        </w:rPr>
        <w:t>ПЛАНИРУЕМЫЕ РЕЗУЛЬТАТЫ ОСВОЕНИЯ УЧЕБНОГО ПРЕДМЕТА</w:t>
      </w:r>
    </w:p>
    <w:p w:rsidR="002E50B7" w:rsidRDefault="002E50B7" w:rsidP="002E50B7">
      <w:pPr>
        <w:shd w:val="clear" w:color="auto" w:fill="FFFFFF"/>
      </w:pPr>
      <w:r>
        <w:rPr>
          <w:b/>
          <w:bCs/>
          <w:iCs/>
        </w:rPr>
        <w:t>Личностные результаты</w:t>
      </w:r>
    </w:p>
    <w:p w:rsidR="002E50B7" w:rsidRDefault="002E50B7" w:rsidP="002E50B7">
      <w:pPr>
        <w:shd w:val="clear" w:color="auto" w:fill="FFFFFF"/>
        <w:jc w:val="both"/>
      </w:pPr>
      <w:r>
        <w:t xml:space="preserve">1)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E50B7" w:rsidRDefault="002E50B7" w:rsidP="002E50B7">
      <w:pPr>
        <w:shd w:val="clear" w:color="auto" w:fill="FFFFFF"/>
        <w:jc w:val="both"/>
      </w:pPr>
      <w: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2E50B7" w:rsidRDefault="002E50B7" w:rsidP="002E50B7">
      <w:pPr>
        <w:shd w:val="clear" w:color="auto" w:fill="FFFFFF"/>
        <w:jc w:val="both"/>
      </w:pPr>
      <w: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2E50B7" w:rsidRDefault="002E50B7" w:rsidP="002E50B7">
      <w:pPr>
        <w:shd w:val="clear" w:color="auto" w:fill="FFFFFF"/>
        <w:jc w:val="both"/>
      </w:pPr>
      <w: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2E50B7" w:rsidRDefault="002E50B7" w:rsidP="002E50B7">
      <w:pPr>
        <w:shd w:val="clear" w:color="auto" w:fill="FFFFFF"/>
        <w:jc w:val="both"/>
      </w:pPr>
      <w:r>
        <w:t>5) критичность мышления, умение распознавать логически некорректные высказывания, отличать гипотезу от факта;</w:t>
      </w:r>
    </w:p>
    <w:p w:rsidR="002E50B7" w:rsidRDefault="002E50B7" w:rsidP="002E50B7">
      <w:pPr>
        <w:shd w:val="clear" w:color="auto" w:fill="FFFFFF"/>
        <w:jc w:val="both"/>
      </w:pPr>
      <w:r>
        <w:t>6) креативность мышления, инициативу, находчивость, активность при решении геометрических задач;</w:t>
      </w:r>
    </w:p>
    <w:p w:rsidR="002E50B7" w:rsidRDefault="002E50B7" w:rsidP="002E50B7">
      <w:pPr>
        <w:shd w:val="clear" w:color="auto" w:fill="FFFFFF"/>
        <w:jc w:val="both"/>
      </w:pPr>
      <w:r>
        <w:t>7) умение контролировать процесс и результат учебной математической деятельности;</w:t>
      </w:r>
    </w:p>
    <w:p w:rsidR="002E50B7" w:rsidRDefault="002E50B7" w:rsidP="002E50B7">
      <w:pPr>
        <w:shd w:val="clear" w:color="auto" w:fill="FFFFFF"/>
        <w:jc w:val="both"/>
      </w:pPr>
      <w:r>
        <w:t>8) способность к эмоциональному восприятию математических объектов, задач, решений, рассуждений;</w:t>
      </w:r>
    </w:p>
    <w:p w:rsidR="002E50B7" w:rsidRDefault="002E50B7" w:rsidP="002E50B7">
      <w:pPr>
        <w:shd w:val="clear" w:color="auto" w:fill="FFFFFF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</w:t>
      </w:r>
    </w:p>
    <w:p w:rsidR="002E50B7" w:rsidRDefault="002E50B7" w:rsidP="002E50B7">
      <w:pPr>
        <w:shd w:val="clear" w:color="auto" w:fill="FFFFFF"/>
        <w:jc w:val="both"/>
      </w:pPr>
      <w: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2E50B7" w:rsidRDefault="002E50B7" w:rsidP="002E50B7">
      <w:pPr>
        <w:shd w:val="clear" w:color="auto" w:fill="FFFFFF"/>
        <w:jc w:val="both"/>
      </w:pPr>
      <w: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E50B7" w:rsidRDefault="002E50B7" w:rsidP="002E50B7">
      <w:pPr>
        <w:shd w:val="clear" w:color="auto" w:fill="FFFFFF"/>
        <w:jc w:val="both"/>
      </w:pPr>
      <w:r>
        <w:t>3) умение адекватно оценивать правильность или ошибоч</w:t>
      </w:r>
      <w:r>
        <w:softHyphen/>
        <w:t>ность выполнения учебной задачи, её объективную труд</w:t>
      </w:r>
      <w:r>
        <w:softHyphen/>
        <w:t>ность и собственные возможности её решения;</w:t>
      </w:r>
    </w:p>
    <w:p w:rsidR="002E50B7" w:rsidRDefault="002E50B7" w:rsidP="002E50B7">
      <w:pPr>
        <w:shd w:val="clear" w:color="auto" w:fill="FFFFFF"/>
        <w:jc w:val="both"/>
      </w:pPr>
      <w:r>
        <w:t>4) осознанное владение логическими действиями определе</w:t>
      </w:r>
      <w:r>
        <w:softHyphen/>
        <w:t>ния понятий, обобщения, установления аналогий, класси</w:t>
      </w:r>
      <w:r>
        <w:softHyphen/>
        <w:t>фикации на основе самостоятельного выбора оснований и критериев, установления родовидовых связей;</w:t>
      </w:r>
    </w:p>
    <w:p w:rsidR="002E50B7" w:rsidRDefault="002E50B7" w:rsidP="002E50B7">
      <w:pPr>
        <w:shd w:val="clear" w:color="auto" w:fill="FFFFFF"/>
        <w:jc w:val="both"/>
      </w:pPr>
      <w:r>
        <w:t>5) умение устанавливать причинно-следственные связи, стро</w:t>
      </w:r>
      <w:r>
        <w:softHyphen/>
        <w:t xml:space="preserve">ить </w:t>
      </w:r>
      <w:proofErr w:type="gramStart"/>
      <w:r>
        <w:t>логическое рассуждение</w:t>
      </w:r>
      <w:proofErr w:type="gramEnd"/>
      <w:r>
        <w:t>, умозаключение (индуктив</w:t>
      </w:r>
      <w:r>
        <w:softHyphen/>
        <w:t>ное, дедуктивное и по аналогии) и выводы;</w:t>
      </w:r>
    </w:p>
    <w:p w:rsidR="002E50B7" w:rsidRDefault="002E50B7" w:rsidP="002E50B7">
      <w:pPr>
        <w:shd w:val="clear" w:color="auto" w:fill="FFFFFF"/>
        <w:jc w:val="both"/>
      </w:pPr>
      <w:r>
        <w:t>6) умение создавать, применять и преобразовывать знаково-</w:t>
      </w:r>
      <w:r>
        <w:softHyphen/>
        <w:t>символические средства, модели и схемы для решения учебных и познавательных задач;</w:t>
      </w:r>
    </w:p>
    <w:p w:rsidR="002E50B7" w:rsidRDefault="002E50B7" w:rsidP="002E50B7">
      <w:pPr>
        <w:shd w:val="clear" w:color="auto" w:fill="FFFFFF"/>
        <w:jc w:val="both"/>
      </w:pPr>
      <w:r>
        <w:t>7) умение организовывать учебное сотрудничество и совмест</w:t>
      </w:r>
      <w:r>
        <w:softHyphen/>
        <w:t>ную деятельность с учителем и сверстниками: опреде</w:t>
      </w:r>
      <w:r>
        <w:softHyphen/>
        <w:t>лять цели, распределять функции и роли участников, общие способы работы; умение работать в группе: нахо</w:t>
      </w:r>
      <w:r>
        <w:softHyphen/>
        <w:t>дить общее решение и разрешать конфликты на основе согласования позиций и учёта интересов; слушать парт</w:t>
      </w:r>
      <w:r>
        <w:softHyphen/>
        <w:t>нёра; формулировать, аргументировать и отстаивать своё мнение;</w:t>
      </w:r>
    </w:p>
    <w:p w:rsidR="002E50B7" w:rsidRDefault="002E50B7" w:rsidP="002E50B7">
      <w:pPr>
        <w:shd w:val="clear" w:color="auto" w:fill="FFFFFF"/>
        <w:jc w:val="both"/>
      </w:pPr>
      <w:r>
        <w:t xml:space="preserve">8) формирование и развитие учебной и </w:t>
      </w:r>
      <w:proofErr w:type="spellStart"/>
      <w:r>
        <w:t>общепользователь</w:t>
      </w:r>
      <w:r>
        <w:softHyphen/>
        <w:t>ской</w:t>
      </w:r>
      <w:proofErr w:type="spellEnd"/>
      <w:r>
        <w:t xml:space="preserve"> компетентности в области использования информа</w:t>
      </w:r>
      <w:r>
        <w:softHyphen/>
        <w:t>ционно-коммуникационных технологий (</w:t>
      </w:r>
      <w:proofErr w:type="gramStart"/>
      <w:r>
        <w:t>ИКТ-компетентности</w:t>
      </w:r>
      <w:proofErr w:type="gramEnd"/>
      <w:r>
        <w:t>);</w:t>
      </w:r>
    </w:p>
    <w:p w:rsidR="002E50B7" w:rsidRDefault="002E50B7" w:rsidP="002E50B7">
      <w:pPr>
        <w:shd w:val="clear" w:color="auto" w:fill="FFFFFF"/>
        <w:jc w:val="both"/>
      </w:pPr>
      <w:r>
        <w:t>9) формирование первоначальных представлений об идеях и о методах ма</w:t>
      </w:r>
      <w:r>
        <w:softHyphen/>
        <w:t>тематики как об универсальном языке науки и техники, о средстве моделирования явлений и процессов;</w:t>
      </w:r>
    </w:p>
    <w:p w:rsidR="002E50B7" w:rsidRDefault="002E50B7" w:rsidP="002E50B7">
      <w:pPr>
        <w:shd w:val="clear" w:color="auto" w:fill="FFFFFF"/>
        <w:jc w:val="both"/>
      </w:pPr>
      <w:r>
        <w:t>10) умение видеть математическую задачу в контексте про</w:t>
      </w:r>
      <w:r>
        <w:softHyphen/>
        <w:t>блемной ситуации в других дисциплинах, в окружающей жизни;</w:t>
      </w:r>
    </w:p>
    <w:p w:rsidR="002E50B7" w:rsidRDefault="002E50B7" w:rsidP="002E50B7">
      <w:pPr>
        <w:shd w:val="clear" w:color="auto" w:fill="FFFFFF"/>
        <w:jc w:val="both"/>
      </w:pPr>
      <w:r>
        <w:t>11) умение находить в различных источниках информацию, не</w:t>
      </w:r>
      <w:r>
        <w:softHyphen/>
        <w:t>обходимую для решения математических проблем, и пред</w:t>
      </w:r>
      <w:r>
        <w:softHyphen/>
        <w:t>ставлять её в понятной форме; принимать решение в усло</w:t>
      </w:r>
      <w:r>
        <w:softHyphen/>
        <w:t>виях неполной и избыточной, точной и вероятностной информации;</w:t>
      </w:r>
    </w:p>
    <w:p w:rsidR="002E50B7" w:rsidRDefault="002E50B7" w:rsidP="002E50B7">
      <w:pPr>
        <w:shd w:val="clear" w:color="auto" w:fill="FFFFFF"/>
        <w:jc w:val="both"/>
      </w:pPr>
      <w:r>
        <w:lastRenderedPageBreak/>
        <w:t>12) умение понимать и использовать математические средства наглядности (рисунки, чертежи, схемы и др.) для иллю</w:t>
      </w:r>
      <w:r>
        <w:softHyphen/>
        <w:t>страции, интерпретации, аргументации;</w:t>
      </w:r>
    </w:p>
    <w:p w:rsidR="002E50B7" w:rsidRDefault="002E50B7" w:rsidP="002E50B7">
      <w:pPr>
        <w:shd w:val="clear" w:color="auto" w:fill="FFFFFF"/>
        <w:jc w:val="both"/>
      </w:pPr>
      <w:r>
        <w:t>13)умение выдвигать гипотезы при решении учебных задач и понимать необходимость их проверки;</w:t>
      </w:r>
    </w:p>
    <w:p w:rsidR="002E50B7" w:rsidRDefault="002E50B7" w:rsidP="002E50B7">
      <w:pPr>
        <w:shd w:val="clear" w:color="auto" w:fill="FFFFFF"/>
        <w:jc w:val="both"/>
      </w:pPr>
      <w:r>
        <w:t>14) умение применять индуктивные и дедуктивные способы рассуждений, видеть различные стратегии решения задач;</w:t>
      </w:r>
    </w:p>
    <w:p w:rsidR="002E50B7" w:rsidRDefault="002E50B7" w:rsidP="002E50B7">
      <w:pPr>
        <w:shd w:val="clear" w:color="auto" w:fill="FFFFFF"/>
        <w:jc w:val="both"/>
      </w:pPr>
      <w:r>
        <w:t>15) понимание сущности алгоритмических предписаний и уме</w:t>
      </w:r>
      <w:r>
        <w:softHyphen/>
        <w:t>ние действовать в соответствии с предложенным алго</w:t>
      </w:r>
      <w:r>
        <w:softHyphen/>
        <w:t>ритмом;</w:t>
      </w:r>
    </w:p>
    <w:p w:rsidR="002E50B7" w:rsidRDefault="002E50B7" w:rsidP="002E50B7">
      <w:pPr>
        <w:shd w:val="clear" w:color="auto" w:fill="FFFFFF"/>
        <w:jc w:val="both"/>
      </w:pPr>
      <w:r>
        <w:t>16) умение самостоятельно ставить цели, выбирать и созда</w:t>
      </w:r>
      <w:r>
        <w:softHyphen/>
        <w:t>вать алгоритмы для решения учебных математических проблем;</w:t>
      </w:r>
    </w:p>
    <w:p w:rsidR="002E50B7" w:rsidRDefault="002E50B7" w:rsidP="002E50B7">
      <w:pPr>
        <w:shd w:val="clear" w:color="auto" w:fill="FFFFFF"/>
        <w:jc w:val="both"/>
      </w:pPr>
      <w:r>
        <w:t>17) умение планировать и осуществлять деятельность, направ</w:t>
      </w:r>
      <w:r>
        <w:softHyphen/>
        <w:t>ленную на решение задач исследовательского характера;</w:t>
      </w:r>
    </w:p>
    <w:p w:rsidR="002E50B7" w:rsidRDefault="002E50B7" w:rsidP="002E50B7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Предметные результаты</w:t>
      </w:r>
    </w:p>
    <w:p w:rsidR="002E50B7" w:rsidRDefault="002E50B7" w:rsidP="002E50B7">
      <w:pPr>
        <w:shd w:val="clear" w:color="auto" w:fill="FFFFFF"/>
        <w:jc w:val="both"/>
        <w:rPr>
          <w:b/>
        </w:rPr>
      </w:pPr>
      <w:r>
        <w:rPr>
          <w:b/>
          <w:bCs/>
          <w:iCs/>
        </w:rPr>
        <w:t>Обучающиеся научатся:</w:t>
      </w:r>
    </w:p>
    <w:p w:rsidR="002E50B7" w:rsidRDefault="002E50B7" w:rsidP="002E50B7">
      <w:pPr>
        <w:shd w:val="clear" w:color="auto" w:fill="FFFFFF"/>
        <w:jc w:val="both"/>
      </w:pPr>
      <w:r>
        <w:t>1)овладение базовым понятийным аппаратом по основным разделам содержания; представление об основных изучае</w:t>
      </w:r>
      <w:r>
        <w:softHyphen/>
        <w:t>мых понятиях (число, геометрическая фигура, вектор, ко</w:t>
      </w:r>
      <w:r>
        <w:softHyphen/>
        <w:t>ординаты) как важнейших математических моделях, по</w:t>
      </w:r>
      <w:r>
        <w:softHyphen/>
        <w:t>зволяющих описывать и изучать реальные процессы и явления;</w:t>
      </w:r>
    </w:p>
    <w:p w:rsidR="002E50B7" w:rsidRDefault="002E50B7" w:rsidP="002E50B7">
      <w:pPr>
        <w:shd w:val="clear" w:color="auto" w:fill="FFFFFF"/>
        <w:jc w:val="both"/>
      </w:pPr>
      <w:r>
        <w:t>2) умение работать с геометрическим текстом (анализиро</w:t>
      </w:r>
      <w:r>
        <w:softHyphen/>
        <w:t>вать, извлекать необходимую информацию), точно и гра</w:t>
      </w:r>
      <w:r>
        <w:softHyphen/>
        <w:t>мотно выражать свои мысли в устной и письменной речи с применением математической терминологии и символи</w:t>
      </w:r>
      <w: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E50B7" w:rsidRDefault="002E50B7" w:rsidP="002E50B7">
      <w:pPr>
        <w:shd w:val="clear" w:color="auto" w:fill="FFFFFF"/>
        <w:jc w:val="both"/>
      </w:pPr>
      <w:r>
        <w:t>3)овладение навыками устных, письменных, инструменталь</w:t>
      </w:r>
      <w:r>
        <w:softHyphen/>
        <w:t>ных вычислений;</w:t>
      </w:r>
    </w:p>
    <w:p w:rsidR="002E50B7" w:rsidRDefault="002E50B7" w:rsidP="002E50B7">
      <w:pPr>
        <w:shd w:val="clear" w:color="auto" w:fill="FFFFFF"/>
        <w:jc w:val="both"/>
      </w:pPr>
      <w:r>
        <w:t>4) овладение геометрическим языком, умение использовать его для описания предметов окружающего мира, раз</w:t>
      </w:r>
      <w:r>
        <w:softHyphen/>
        <w:t>витие пространственных представлений и изобразитель</w:t>
      </w:r>
      <w:r>
        <w:softHyphen/>
        <w:t>ных умений, приобретение навыков геометрических по</w:t>
      </w:r>
      <w:r>
        <w:softHyphen/>
        <w:t>строений;</w:t>
      </w:r>
    </w:p>
    <w:p w:rsidR="002E50B7" w:rsidRDefault="002E50B7" w:rsidP="002E50B7">
      <w:pPr>
        <w:shd w:val="clear" w:color="auto" w:fill="FFFFFF"/>
        <w:jc w:val="both"/>
      </w:pPr>
      <w: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>
        <w:softHyphen/>
        <w:t>ские знания о них для решения геометрических и практи</w:t>
      </w:r>
      <w:r>
        <w:softHyphen/>
        <w:t>ческих задач;</w:t>
      </w:r>
    </w:p>
    <w:p w:rsidR="002E50B7" w:rsidRDefault="002E50B7" w:rsidP="002E50B7">
      <w:pPr>
        <w:shd w:val="clear" w:color="auto" w:fill="FFFFFF"/>
        <w:jc w:val="both"/>
      </w:pPr>
      <w:r>
        <w:t>6) умение измерять длины отрезков, величины углов, исполь</w:t>
      </w:r>
      <w:r>
        <w:softHyphen/>
        <w:t>зовать формулы для нахождения периметров, площадей и объёмов геометрических фигур;</w:t>
      </w:r>
    </w:p>
    <w:p w:rsidR="002E50B7" w:rsidRDefault="002E50B7" w:rsidP="002E50B7">
      <w:pPr>
        <w:shd w:val="clear" w:color="auto" w:fill="FFFFFF"/>
        <w:jc w:val="both"/>
      </w:pPr>
      <w: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E50B7" w:rsidRDefault="002E50B7" w:rsidP="002E50B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E50B7" w:rsidRDefault="002E50B7" w:rsidP="002E50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пользоваться геометрическим языком для описания предметов окружающего мира;</w:t>
      </w:r>
    </w:p>
    <w:p w:rsidR="002E50B7" w:rsidRDefault="002E50B7" w:rsidP="002E50B7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распознавать геометрические фигуры, различать их взаимное расположение;</w:t>
      </w:r>
    </w:p>
    <w:p w:rsidR="002E50B7" w:rsidRDefault="002E50B7" w:rsidP="002E50B7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геометрические фигуры; выполнять чертежи по условию задач; осуществлять преобразование фигур;</w:t>
      </w:r>
    </w:p>
    <w:p w:rsidR="002E50B7" w:rsidRDefault="002E50B7" w:rsidP="002E50B7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2E50B7" w:rsidRDefault="002E50B7" w:rsidP="002E50B7">
      <w:pPr>
        <w:pStyle w:val="a3"/>
        <w:numPr>
          <w:ilvl w:val="0"/>
          <w:numId w:val="2"/>
        </w:numPr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E50B7" w:rsidRDefault="002E50B7" w:rsidP="002E50B7">
      <w:pPr>
        <w:pStyle w:val="a3"/>
        <w:numPr>
          <w:ilvl w:val="0"/>
          <w:numId w:val="2"/>
        </w:numPr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E50B7" w:rsidRDefault="002E50B7" w:rsidP="002E50B7">
      <w:pPr>
        <w:pStyle w:val="a3"/>
        <w:numPr>
          <w:ilvl w:val="0"/>
          <w:numId w:val="2"/>
        </w:numPr>
        <w:spacing w:before="0" w:beforeAutospacing="0" w:after="0" w:afterAutospacing="0"/>
        <w:ind w:left="0" w:hanging="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простейшие планиметрические задачи в пространстве.</w:t>
      </w: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УЧЕБНОГО ПРЕДМЕТА.</w:t>
      </w: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класс.</w:t>
      </w:r>
    </w:p>
    <w:p w:rsidR="002E50B7" w:rsidRDefault="002E50B7" w:rsidP="002E50B7">
      <w:pPr>
        <w:ind w:firstLine="567"/>
        <w:jc w:val="both"/>
        <w:rPr>
          <w:bCs/>
          <w:iCs/>
        </w:rPr>
      </w:pPr>
      <w:r>
        <w:rPr>
          <w:b/>
          <w:bCs/>
          <w:iCs/>
        </w:rPr>
        <w:t>Основные свойства простейших геометрических фигур (15 ч)</w:t>
      </w:r>
    </w:p>
    <w:p w:rsidR="002E50B7" w:rsidRDefault="002E50B7" w:rsidP="002E50B7">
      <w:pPr>
        <w:ind w:firstLine="567"/>
        <w:jc w:val="both"/>
      </w:pPr>
      <w: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2E50B7" w:rsidRDefault="002E50B7" w:rsidP="002E50B7">
      <w:pPr>
        <w:ind w:firstLine="567"/>
        <w:jc w:val="both"/>
        <w:rPr>
          <w:b/>
        </w:rPr>
      </w:pPr>
      <w:r>
        <w:rPr>
          <w:b/>
        </w:rPr>
        <w:t>Смежные и вертикальные углы(7 ч)</w:t>
      </w:r>
    </w:p>
    <w:p w:rsidR="002E50B7" w:rsidRDefault="002E50B7" w:rsidP="002E50B7">
      <w:pPr>
        <w:ind w:firstLine="567"/>
        <w:jc w:val="both"/>
      </w:pPr>
      <w:r>
        <w:t>Смежные и вертикальные углы и их свойства. Перпендикулярные прямые. Биссектриса угла и её свойства.</w:t>
      </w:r>
    </w:p>
    <w:p w:rsidR="002E50B7" w:rsidRDefault="002E50B7" w:rsidP="002E50B7">
      <w:pPr>
        <w:ind w:firstLine="567"/>
        <w:jc w:val="both"/>
      </w:pPr>
      <w:r>
        <w:rPr>
          <w:b/>
        </w:rPr>
        <w:t>Равенство треугольников (15 ч)</w:t>
      </w:r>
    </w:p>
    <w:p w:rsidR="002E50B7" w:rsidRDefault="002E50B7" w:rsidP="002E50B7">
      <w:pPr>
        <w:ind w:firstLine="567"/>
        <w:jc w:val="both"/>
      </w:pPr>
      <w: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2E50B7" w:rsidRDefault="002E50B7" w:rsidP="002E50B7">
      <w:pPr>
        <w:ind w:firstLine="567"/>
        <w:jc w:val="both"/>
      </w:pPr>
      <w:r>
        <w:rPr>
          <w:b/>
        </w:rPr>
        <w:t>Сумма углов треугольника (13 ч)</w:t>
      </w:r>
    </w:p>
    <w:p w:rsidR="002E50B7" w:rsidRDefault="002E50B7" w:rsidP="002E50B7">
      <w:pPr>
        <w:ind w:firstLine="567"/>
        <w:jc w:val="both"/>
      </w:pPr>
      <w:r>
        <w:t xml:space="preserve">Параллельные прямые. Основное свойство </w:t>
      </w:r>
      <w:proofErr w:type="gramStart"/>
      <w:r>
        <w:t>параллельных</w:t>
      </w:r>
      <w:proofErr w:type="gramEnd"/>
      <w:r>
        <w:t xml:space="preserve"> прямых. Признаки параллельности </w:t>
      </w:r>
      <w:proofErr w:type="gramStart"/>
      <w:r>
        <w:t>прямых</w:t>
      </w:r>
      <w:proofErr w:type="gramEnd"/>
      <w: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2E50B7" w:rsidRDefault="002E50B7" w:rsidP="002E50B7">
      <w:pPr>
        <w:ind w:firstLine="567"/>
        <w:jc w:val="both"/>
      </w:pPr>
      <w:r>
        <w:rPr>
          <w:b/>
        </w:rPr>
        <w:t>Геометрические построения (13 ч)</w:t>
      </w:r>
    </w:p>
    <w:p w:rsidR="002E50B7" w:rsidRDefault="002E50B7" w:rsidP="002E50B7">
      <w:pPr>
        <w:ind w:firstLine="567"/>
        <w:jc w:val="both"/>
      </w:pPr>
      <w: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2E50B7" w:rsidRDefault="002E50B7" w:rsidP="002E50B7">
      <w:pPr>
        <w:ind w:firstLine="567"/>
        <w:jc w:val="both"/>
      </w:pPr>
      <w:r>
        <w:rPr>
          <w:b/>
        </w:rPr>
        <w:t>Итоговое повторение(5 ч)</w:t>
      </w:r>
    </w:p>
    <w:p w:rsidR="002E50B7" w:rsidRDefault="002E50B7" w:rsidP="002E50B7">
      <w:pPr>
        <w:ind w:firstLine="567"/>
        <w:jc w:val="both"/>
      </w:pPr>
      <w:r>
        <w:t>Повторение по темам: «Углы», Равенство треугольников», «Равнобедренный треугольник», «Параллельные прямые», «Окружность».</w:t>
      </w:r>
    </w:p>
    <w:p w:rsidR="002E50B7" w:rsidRDefault="002E50B7" w:rsidP="002E50B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rPr>
          <w:b/>
        </w:rPr>
      </w:pP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класс.</w:t>
      </w:r>
    </w:p>
    <w:p w:rsidR="002E50B7" w:rsidRDefault="002E50B7" w:rsidP="002E50B7">
      <w:pPr>
        <w:pStyle w:val="a7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Четырёхугольники (19 ч)</w:t>
      </w:r>
    </w:p>
    <w:p w:rsidR="002E50B7" w:rsidRDefault="002E50B7" w:rsidP="002E50B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2E50B7" w:rsidRDefault="002E50B7" w:rsidP="002E50B7">
      <w:pPr>
        <w:pStyle w:val="a7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Теорема Пифагора (20 ч)</w:t>
      </w:r>
    </w:p>
    <w:p w:rsidR="002E50B7" w:rsidRDefault="002E50B7" w:rsidP="002E50B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2E50B7" w:rsidRDefault="002E50B7" w:rsidP="002E50B7">
      <w:pPr>
        <w:pStyle w:val="a7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Декартовы координаты на плоскости (10 ч)</w:t>
      </w:r>
    </w:p>
    <w:p w:rsidR="002E50B7" w:rsidRDefault="002E50B7" w:rsidP="002E50B7">
      <w:pPr>
        <w:jc w:val="both"/>
      </w:pPr>
      <w:r>
        <w:t xml:space="preserve">Прямоугольная система координат на плоскости, координаты середины отрезка. Расстояние между точками. Уравнения прямой и окружности. Координаты точки пересечения </w:t>
      </w:r>
      <w:proofErr w:type="gramStart"/>
      <w:r>
        <w:t>прямых</w:t>
      </w:r>
      <w:proofErr w:type="gramEnd"/>
      <w:r>
        <w:t xml:space="preserve">. График линейной функции. </w:t>
      </w:r>
      <w:proofErr w:type="gramStart"/>
      <w:r>
        <w:t>Пересечения прямой с окружностью.</w:t>
      </w:r>
      <w:proofErr w:type="gramEnd"/>
      <w:r>
        <w:t xml:space="preserve"> Синус, косинус и тангенс углов от 0</w:t>
      </w:r>
      <w:r>
        <w:rPr>
          <w:vertAlign w:val="superscript"/>
        </w:rPr>
        <w:t>0</w:t>
      </w:r>
      <w:r>
        <w:t xml:space="preserve"> до 180</w:t>
      </w:r>
      <w:r>
        <w:rPr>
          <w:vertAlign w:val="superscript"/>
        </w:rPr>
        <w:t>0</w:t>
      </w:r>
      <w:r>
        <w:t>.</w:t>
      </w:r>
    </w:p>
    <w:p w:rsidR="002E50B7" w:rsidRDefault="002E50B7" w:rsidP="002E50B7">
      <w:pPr>
        <w:pStyle w:val="a7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Движение (7 ч)</w:t>
      </w:r>
    </w:p>
    <w:p w:rsidR="002E50B7" w:rsidRDefault="002E50B7" w:rsidP="002E50B7">
      <w:pPr>
        <w:jc w:val="both"/>
      </w:pPr>
      <w: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2E50B7" w:rsidRDefault="002E50B7" w:rsidP="002E50B7">
      <w:pPr>
        <w:pStyle w:val="a7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Векторы (8 ч)</w:t>
      </w:r>
    </w:p>
    <w:p w:rsidR="002E50B7" w:rsidRDefault="002E50B7" w:rsidP="002E50B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Скалярное произведение векторов. Угол между векторами.</w:t>
      </w:r>
    </w:p>
    <w:p w:rsidR="002E50B7" w:rsidRDefault="002E50B7" w:rsidP="002E50B7">
      <w:pPr>
        <w:pStyle w:val="a7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 (4 ч)</w:t>
      </w:r>
    </w:p>
    <w:p w:rsidR="002E50B7" w:rsidRDefault="002E50B7" w:rsidP="002E50B7">
      <w:pPr>
        <w:pStyle w:val="a7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 класс.</w:t>
      </w:r>
    </w:p>
    <w:p w:rsidR="002E50B7" w:rsidRDefault="002E50B7" w:rsidP="002E50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Подобие фигур. (16 часов)</w:t>
      </w:r>
    </w:p>
    <w:p w:rsidR="002E50B7" w:rsidRDefault="002E50B7" w:rsidP="002E50B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2E50B7" w:rsidRDefault="002E50B7" w:rsidP="002E50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Решение треугольников. (10 часов)</w:t>
      </w:r>
    </w:p>
    <w:p w:rsidR="002E50B7" w:rsidRDefault="002E50B7" w:rsidP="002E50B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Теорема синусов. Теорема косинусов. Решение треугольников.</w:t>
      </w:r>
    </w:p>
    <w:p w:rsidR="002E50B7" w:rsidRDefault="002E50B7" w:rsidP="002E50B7">
      <w:pPr>
        <w:ind w:firstLine="567"/>
      </w:pPr>
      <w:r>
        <w:rPr>
          <w:b/>
        </w:rPr>
        <w:t>Многоугольники. (13 часов)</w:t>
      </w:r>
    </w:p>
    <w:p w:rsidR="002E50B7" w:rsidRDefault="002E50B7" w:rsidP="002E50B7">
      <w:pPr>
        <w:ind w:firstLine="567"/>
      </w:pPr>
      <w: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2E50B7" w:rsidRDefault="002E50B7" w:rsidP="002E50B7">
      <w:pPr>
        <w:ind w:firstLine="567"/>
        <w:rPr>
          <w:b/>
        </w:rPr>
      </w:pPr>
      <w:r>
        <w:rPr>
          <w:b/>
        </w:rPr>
        <w:t>Площади фигур. (17 часов)</w:t>
      </w:r>
    </w:p>
    <w:p w:rsidR="002E50B7" w:rsidRDefault="002E50B7" w:rsidP="002E50B7">
      <w:pPr>
        <w:ind w:firstLine="567"/>
      </w:pPr>
      <w:r>
        <w:t>Площадь и её свойства. Площади прямоугольника, треугольника, параллелограмма, трапеции. Площади круга и его частей.</w:t>
      </w:r>
    </w:p>
    <w:p w:rsidR="002E50B7" w:rsidRDefault="002E50B7" w:rsidP="002E50B7">
      <w:pPr>
        <w:pStyle w:val="a7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стереометрии. (5 часов)</w:t>
      </w:r>
    </w:p>
    <w:p w:rsidR="002E50B7" w:rsidRDefault="002E50B7" w:rsidP="002E50B7">
      <w:pPr>
        <w:ind w:firstLine="567"/>
      </w:pPr>
      <w: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2E50B7" w:rsidRDefault="002E50B7" w:rsidP="002E50B7">
      <w:pPr>
        <w:pStyle w:val="a7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Обобщающее повторение курса планиметрии. (7 часов)</w:t>
      </w:r>
    </w:p>
    <w:p w:rsidR="002E50B7" w:rsidRDefault="002E50B7" w:rsidP="002E50B7">
      <w:pPr>
        <w:rPr>
          <w:b/>
        </w:rPr>
      </w:pPr>
    </w:p>
    <w:p w:rsidR="002E50B7" w:rsidRDefault="002E50B7" w:rsidP="002E50B7">
      <w:r>
        <w:rPr>
          <w:b/>
        </w:rPr>
        <w:t>Промежуточная аттестация проводится в конце учебного года в форме итоговой контрольной работы.</w:t>
      </w:r>
    </w:p>
    <w:p w:rsidR="002E50B7" w:rsidRDefault="002E50B7" w:rsidP="002E50B7"/>
    <w:p w:rsidR="002E50B7" w:rsidRDefault="002E50B7" w:rsidP="002E50B7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2E50B7" w:rsidRDefault="002E50B7" w:rsidP="002E50B7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2E50B7" w:rsidRDefault="002E50B7" w:rsidP="002E50B7">
      <w:pPr>
        <w:rPr>
          <w:b/>
        </w:rPr>
      </w:pPr>
      <w:r>
        <w:rPr>
          <w:b/>
        </w:rPr>
        <w:t>7 класс</w:t>
      </w:r>
    </w:p>
    <w:p w:rsidR="002E50B7" w:rsidRDefault="002E50B7" w:rsidP="002E50B7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46"/>
      </w:tblGrid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Основные свойства простейших геометрических фигур (15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Геометрические фигуры. Точка и прямая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2/2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Отрезок. Измерение отрезков 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по теме "Отрезок. Измерение отрезков"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Полуплоскость. Полупрямая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both"/>
              <w:rPr>
                <w:i/>
                <w:color w:val="000000"/>
              </w:rPr>
            </w:pPr>
            <w:r>
              <w:t>Закрепление по теме "Полуплоскость. Полупрямая"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6/6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Угол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7/7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"Угол"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8/8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Откладывание отрезков и углов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9/9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"Откладывание отрезков и углов"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10/10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Треугольник. Существование треугольника, равного </w:t>
            </w:r>
            <w:proofErr w:type="gramStart"/>
            <w:r>
              <w:t>данному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11/11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Решение задач по теме "Треугольник. Существование треугольника, равного </w:t>
            </w:r>
            <w:proofErr w:type="gramStart"/>
            <w:r>
              <w:t>данному</w:t>
            </w:r>
            <w:proofErr w:type="gramEnd"/>
            <w:r>
              <w:t>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12/12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Параллельные прямые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13/13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Теоремы и доказательство. Аксиомы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14/14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"Теоремы и доказательство"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15/15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№1 "Основные свойства простейших геометрических фигур"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Смежные и вертикальные углы (7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16/1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Смежные углы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17/2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"Смежные углы"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18/3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Вертикальные углы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19/4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Перпендикулярные прямые. Доказательство от противного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lastRenderedPageBreak/>
              <w:t>20/5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Биссектриса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21/6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"Биссектриса угла"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22/7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№2 "Смежные и вертикальные углы"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Признаки равенства треугольников (15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23/1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Первый признак равенства треугольников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24/2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Второй признак треугольников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25/3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"Первый и второй признаки равенства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26/4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Равнобедренный треугольник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27/5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Обратная теорема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28/6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"Равнобедренный треугольник"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29/7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Высота, биссектриса и медиана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30/8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Свойство медианы равнобедренного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31/9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"Высота, биссектриса и медиана треугольника"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32/10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"Равнобедренный треугольник"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33/11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Третий признак равенства треугольников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34/12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both"/>
              <w:rPr>
                <w:i/>
                <w:color w:val="000000"/>
              </w:rPr>
            </w:pPr>
            <w:r>
              <w:t>Решение задач по теме "Третий признак равенства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35/13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"Признаки равенства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36/14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"Равнобедренный треугольник. Признаки равенства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37/15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№3 "Признаки равенства треугольников"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Сумма углов треугольника (13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38/1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39/2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Углы, образованные при пересечении двух параллельных прямых секущей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40/3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Признак параллельности </w:t>
            </w:r>
            <w:proofErr w:type="gramStart"/>
            <w:r>
              <w:t>прямых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41/4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по теме "Признак параллельности прямых"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42/5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Свойство углов, образованных при пересечении параллельных прямых секущей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lang w:val="en-US"/>
              </w:rPr>
              <w:t>43</w:t>
            </w:r>
            <w:r>
              <w:t>/6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Сумма углов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44/7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по теме "Сумма углов треугольника"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45/8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Внешние углы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46/9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Прямоугольный треугольник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47/10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по теме "Прямоугольный треугольник"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48/11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 xml:space="preserve">Существование и единственность перпендикуляра к </w:t>
            </w:r>
            <w:proofErr w:type="gramStart"/>
            <w:r>
              <w:t>прямой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49/12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по теме "Сумма углов треугольника"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50/13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№4 "Сумма углов треугольника"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Геометрические построения (13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51/1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Окружность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52/2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Окружность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писанная около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53/3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Касательная к окружности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54/4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Окружность, вписанная в треугольник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55/5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Задачи на построение. Построение треугольника с заданными сторонами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56/6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 xml:space="preserve">Построение угла, равного </w:t>
            </w:r>
            <w:proofErr w:type="gramStart"/>
            <w:r>
              <w:t>данному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lang w:val="en-US"/>
              </w:rPr>
              <w:t>57</w:t>
            </w:r>
            <w:r>
              <w:t>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Построение биссектрисы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58/8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Деление отрезка пополам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59/9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 xml:space="preserve">Построение перпендикуляра к </w:t>
            </w:r>
            <w:proofErr w:type="gramStart"/>
            <w:r>
              <w:t>прямой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60/10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Геометрическое место точек. Метод геометрических мест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lang w:val="en-US"/>
              </w:rPr>
              <w:t>61</w:t>
            </w:r>
            <w:r>
              <w:t>/11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по теме "Окружность. Касательная"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62/12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Решение задач "Геометрические построения"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63/13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№5 "Геометрические построения"</w:t>
            </w:r>
          </w:p>
        </w:tc>
      </w:tr>
      <w:tr w:rsidR="002E50B7" w:rsidTr="00FD69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(5 ч.)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lang w:val="en-US"/>
              </w:rPr>
              <w:lastRenderedPageBreak/>
              <w:t>64</w:t>
            </w:r>
            <w:r>
              <w:t>/1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Повторение "Углы" и "Равенство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65/2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Повторение по теме "Равнобедренный треугольник"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66/3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/>
                <w:bCs/>
              </w:rPr>
            </w:pPr>
            <w:r>
              <w:t>Повторение "Параллельные прямые" и "Окружность"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67/4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  <w:i/>
              </w:rPr>
            </w:pPr>
            <w:r>
              <w:rPr>
                <w:i/>
              </w:rPr>
              <w:t>Итоговая контрольная работа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68/5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Cs/>
              </w:rPr>
            </w:pPr>
            <w:r>
              <w:t>Обобщение курса геометрии 7 класса. Решение задач</w:t>
            </w:r>
          </w:p>
        </w:tc>
      </w:tr>
    </w:tbl>
    <w:p w:rsidR="002E50B7" w:rsidRDefault="002E50B7" w:rsidP="002E50B7">
      <w:pPr>
        <w:rPr>
          <w:b/>
        </w:rPr>
      </w:pPr>
    </w:p>
    <w:p w:rsidR="002E50B7" w:rsidRDefault="002E50B7" w:rsidP="002E50B7">
      <w:pPr>
        <w:rPr>
          <w:b/>
        </w:rPr>
      </w:pPr>
      <w:r>
        <w:rPr>
          <w:b/>
        </w:rPr>
        <w:t>8 класс</w:t>
      </w:r>
    </w:p>
    <w:p w:rsidR="002E50B7" w:rsidRDefault="002E50B7" w:rsidP="002E50B7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  <w:i/>
              </w:rPr>
            </w:pPr>
            <w:r>
              <w:rPr>
                <w:b/>
              </w:rPr>
              <w:t>Четырёхугольники (19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Определение четырехугольника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Параллелограмм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Свойство диагоналей параллелограмма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Свойство противолежащих сторон и углов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"Параллелограмм. Свойства параллелограмма"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Прямоугольник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7/7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"Прямоугольник"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8/8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Ромб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9/9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Квадрат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10/10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«Четырехугольники»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11/11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№1 "Параллелограмм, ромб, квадрат"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12/12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Теорема Фалеса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13/13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Средняя линия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14/14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"Средняя линия треугольника"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15/15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Трапеция. Средняя линия трапеции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16/16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"Средняя линия трапеции"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17/17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Теорема о пропорциональных отрезках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18/18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"Теорема Фалеса. Средняя линия"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19/19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№2 "Теорема Фалеса. Средняя линия треугольника. Трапеция"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pStyle w:val="a7"/>
              <w:ind w:left="0" w:firstLine="567"/>
              <w:jc w:val="center"/>
            </w:pPr>
            <w:r>
              <w:rPr>
                <w:b/>
              </w:rPr>
              <w:t>Теорема Пифагора (20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Косинус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Теорема Пифагора. Египетский треугольник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"Теорема Пифагора»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23/4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(применение теоремы Пифагора)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24/5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 «Теорема Пифагора»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25/6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Перпендикуляр и наклонная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26/7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«Перпендикуляр и наклонная»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27/8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Неравенство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28/9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"Теорема Пифагора"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29/10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по теме «Теорема Пифагора»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30/11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№3 «Теорема Пифагора»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31/12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Соотношение между сторонами и углами в прямоугольном треугольнике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32/13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"Соотношение между сторонами и углами в прямоугольном треугольнике"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33/14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Основные тригонометрические тождества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34/15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«Основные тригонометрические тождества»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35/16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Значения синуса, косинуса и тангенса некоторых углов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36/17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 "Синус, косинус и тангенс угла"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37/18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Изменение синуса, косинуса и тангенса при возрастании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lastRenderedPageBreak/>
              <w:t>38/19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"Теорема Пифагора. Синус, косинус, тангенс углов"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39/20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№4 «Соотношение между сторонами и углами в прямоугольном треугольнике».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Декартовы координаты на плоскости (10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Определение декартовых координат. Координаты середины отрезка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Расстояние между точками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Уравнение окружности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43/4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44/5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Координаты точки пересечения </w:t>
            </w:r>
            <w:proofErr w:type="gramStart"/>
            <w:r>
              <w:t>прямых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45/6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Расположение прямой относительно системы координат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46/7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Угловой коэффициент в уравнении прямой. График линейной функции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47/8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"Декартовы координаты на плоскости"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48/9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Определение синуса косинуса, тангенса любого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49/10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"Декартовы координаты на плоскости 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Движение (7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Преобразование фигур. Свойства движения. Поворот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Параллельный перенос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"Преобразование фигур"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53/4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Симметрия относительно точки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54/5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Симметрия относительно </w:t>
            </w:r>
            <w:proofErr w:type="gramStart"/>
            <w:r>
              <w:t>прямой</w:t>
            </w:r>
            <w:proofErr w:type="gramEnd"/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55/6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"Свойства движения. Симметрия"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56/7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№5 "Декартовы координаты на плоскости. Движение"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pStyle w:val="a7"/>
              <w:ind w:left="0" w:firstLine="567"/>
              <w:jc w:val="center"/>
            </w:pPr>
            <w:r>
              <w:rPr>
                <w:b/>
              </w:rPr>
              <w:t>Векторы (8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Абсолютная величина и направление вектора. Равенство векторов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Координаты вектора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"Координаты вектора. Сложение векторов"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Умножение вектора на число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Разложение вектора по координатным осям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Скалярное произведение векторов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63/7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"Векторы"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64/8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№6 "Векторы"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Итоговое повторение (4 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по темам "Четырехугольники", "Теорема Пифагора"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66/2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по темам "Декартовы координаты", "Движение", "Векторы"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67/3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Итоговая контрольная работа.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68/4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Обобщение курса геометрии. Решение задач</w:t>
            </w:r>
          </w:p>
        </w:tc>
      </w:tr>
    </w:tbl>
    <w:p w:rsidR="002E50B7" w:rsidRDefault="002E50B7" w:rsidP="002E50B7">
      <w:pPr>
        <w:rPr>
          <w:b/>
        </w:rPr>
      </w:pPr>
    </w:p>
    <w:p w:rsidR="002E50B7" w:rsidRDefault="002E50B7" w:rsidP="002E50B7">
      <w:pPr>
        <w:rPr>
          <w:b/>
        </w:rPr>
      </w:pPr>
      <w:r>
        <w:rPr>
          <w:b/>
        </w:rPr>
        <w:t>9 класс</w:t>
      </w:r>
    </w:p>
    <w:p w:rsidR="002E50B7" w:rsidRDefault="002E50B7" w:rsidP="002E50B7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Подобие фигур. (16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Преобразования подобия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Свойства преобразования подобия 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Подобие фигур. Признак подобия треугольников по двум углам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"Подобие треугольников по двум углам"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Признак подобия треугольников по двум сторонам и углу между ними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"Подобие треугольников по двум сторонам и углу между ними»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7/7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Признак подобия треугольников по трем сторонам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8/8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"Признаки подобия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lastRenderedPageBreak/>
              <w:t>9/9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Подобие прямоугольных треугольников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10/10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"Подобие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11/11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№1 "Подобие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12/12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Углы, вписанные в окружность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13/13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с использованием свой</w:t>
            </w:r>
            <w:proofErr w:type="gramStart"/>
            <w:r>
              <w:t>ств вп</w:t>
            </w:r>
            <w:proofErr w:type="gramEnd"/>
            <w:r>
              <w:t>исанных углов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14/14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Пропорциональность отрезков хорд и секущих окружности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15/15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"Вписанные углы. Пропорциональность отрезков хорд и секущих"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16/16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№2 "Углы, вписанные в окружность. Пропорциональность отрезков хорд и секущих"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Решение треугольников. (10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rPr>
                <w:rFonts w:ascii="Arial" w:hAnsi="Arial" w:cs="Arial"/>
                <w:sz w:val="20"/>
                <w:szCs w:val="20"/>
              </w:rPr>
              <w:t>Теорема косинусов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с использованием теоремы косинусов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19/3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Теорема синусов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с использованием теоремы синусов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Соотношение между углами треугольника и противолежащими сторонами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треугольников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23/7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треугольников (виды задач)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24/8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«Решение треугольников»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25/9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по теме "Решение треугольников"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26/10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№3 "Решение треугольников"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Многоугольники. (13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Ломаная. Выпуклые многоугольники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Правильные многоугольники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29/3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теме "Правильные многоугольники"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Формулы для радиусов вписанных и описанных окружностей правильных многоугольников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с использованием формул для радиусов вписанных и описанных окружностей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Построение некоторых правильных многоугольников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33/7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Подобие правильных выпуклых многоугольников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34/8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"Многоугольник. Решение задач с использованием формул"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35/9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Длина окружности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36/10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"Длина окружности"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37/11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Радианная мера угла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38/12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Закрепление "Многоугольники"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39/13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№4 "Многоугольники. Длина окружности"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rPr>
                <w:b/>
              </w:rPr>
              <w:t>Площади фигур. (17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Понятие площади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Площадь прямоугольника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"Площадь прямоугольника"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43/4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Площадь параллелограмма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44/5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"Площадь параллелограмма"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45/6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Площадь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46/7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Формула Герона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47/8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«Площадь треугольника»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48/9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Площадь трапеции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49/10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"Площадь трапеции"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50/11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№5 "Площадь параллелограмма, треугольника, трапеции"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51/12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 xml:space="preserve">Формулы площади для </w:t>
            </w:r>
            <w:proofErr w:type="gramStart"/>
            <w:r>
              <w:t>радиусов</w:t>
            </w:r>
            <w:proofErr w:type="gramEnd"/>
            <w:r>
              <w:t xml:space="preserve"> вписанной и описанной окружностей треугольника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lastRenderedPageBreak/>
              <w:t>52/13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с использованием формул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53/14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Площади подобных фигур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54/15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Площадь круга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55/16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"Площадь круга"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56/17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К/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№6 "Формулы площади для радиусов вписанных и описанных окружностей. Площадь круга"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pStyle w:val="a7"/>
              <w:ind w:left="0" w:firstLine="567"/>
              <w:jc w:val="center"/>
            </w:pPr>
            <w:r>
              <w:rPr>
                <w:b/>
              </w:rPr>
              <w:t>Элементы стереометрии. (5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Аксиомы стереометрии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Параллельность прямых и плоскостей в пространстве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59/3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Перпендикулярность прямых и плоскостей в пространстве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Многогранники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Тела вращения</w:t>
            </w:r>
          </w:p>
        </w:tc>
      </w:tr>
      <w:tr w:rsidR="002E50B7" w:rsidTr="00FD694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pStyle w:val="a7"/>
              <w:ind w:left="0" w:firstLine="567"/>
              <w:jc w:val="center"/>
            </w:pPr>
            <w:r>
              <w:rPr>
                <w:b/>
              </w:rPr>
              <w:t>Обобщающее повторение курса планиметрии. (7 часов)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"Подобие", «Вписанные и центральные углы»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 "Многоугольники", «Окружность»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"Теоремы синусов и косинусов"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Повторение «Площади фигур»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rPr>
                <w:i/>
              </w:rPr>
            </w:pPr>
            <w:r>
              <w:rPr>
                <w:i/>
              </w:rPr>
              <w:t>Итоговая контрольная работа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Решение задач по различным темам из ОГЭ</w:t>
            </w:r>
          </w:p>
        </w:tc>
      </w:tr>
      <w:tr w:rsidR="002E50B7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pPr>
              <w:jc w:val="center"/>
            </w:pPr>
            <w:r>
              <w:t>68/7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B7" w:rsidRDefault="002E50B7" w:rsidP="00FD694F">
            <w:r>
              <w:t>Обобщение курса геометрии</w:t>
            </w:r>
          </w:p>
        </w:tc>
      </w:tr>
    </w:tbl>
    <w:p w:rsidR="002E50B7" w:rsidRDefault="002E50B7" w:rsidP="002E50B7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CFE"/>
    <w:multiLevelType w:val="hybridMultilevel"/>
    <w:tmpl w:val="4CAE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99"/>
    <w:rsid w:val="00005E99"/>
    <w:rsid w:val="002E50B7"/>
    <w:rsid w:val="004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B7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2E50B7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2E50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E5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99"/>
    <w:qFormat/>
    <w:locked/>
    <w:rsid w:val="002E50B7"/>
    <w:rPr>
      <w:rFonts w:ascii="Calibri" w:eastAsia="Calibri" w:hAnsi="Calibri" w:cs="Calibri"/>
      <w:sz w:val="24"/>
      <w:szCs w:val="24"/>
    </w:rPr>
  </w:style>
  <w:style w:type="paragraph" w:styleId="a7">
    <w:name w:val="List Paragraph"/>
    <w:basedOn w:val="a"/>
    <w:link w:val="a6"/>
    <w:uiPriority w:val="99"/>
    <w:qFormat/>
    <w:rsid w:val="002E50B7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B7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2E50B7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2E50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E5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99"/>
    <w:qFormat/>
    <w:locked/>
    <w:rsid w:val="002E50B7"/>
    <w:rPr>
      <w:rFonts w:ascii="Calibri" w:eastAsia="Calibri" w:hAnsi="Calibri" w:cs="Calibri"/>
      <w:sz w:val="24"/>
      <w:szCs w:val="24"/>
    </w:rPr>
  </w:style>
  <w:style w:type="paragraph" w:styleId="a7">
    <w:name w:val="List Paragraph"/>
    <w:basedOn w:val="a"/>
    <w:link w:val="a6"/>
    <w:uiPriority w:val="99"/>
    <w:qFormat/>
    <w:rsid w:val="002E50B7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3115</Words>
  <Characters>17759</Characters>
  <Application>Microsoft Office Word</Application>
  <DocSecurity>0</DocSecurity>
  <Lines>147</Lines>
  <Paragraphs>41</Paragraphs>
  <ScaleCrop>false</ScaleCrop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2022-11-20T16:12:00Z</dcterms:created>
  <dcterms:modified xsi:type="dcterms:W3CDTF">2022-11-20T16:12:00Z</dcterms:modified>
</cp:coreProperties>
</file>