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1" w:rsidRDefault="00C66BA1" w:rsidP="00C66BA1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РУССКИЙ ЯЗЫК. Углубленный уровень.</w:t>
      </w:r>
    </w:p>
    <w:p w:rsidR="00C66BA1" w:rsidRDefault="00C66BA1" w:rsidP="00C66BA1">
      <w:pPr>
        <w:spacing w:line="235" w:lineRule="auto"/>
        <w:ind w:firstLine="708"/>
        <w:rPr>
          <w:b/>
          <w:color w:val="00000A"/>
          <w:sz w:val="24"/>
          <w:szCs w:val="24"/>
        </w:rPr>
      </w:pPr>
    </w:p>
    <w:p w:rsidR="00C66BA1" w:rsidRDefault="00C66BA1" w:rsidP="00C66B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  <w:r>
        <w:rPr>
          <w:rStyle w:val="c9"/>
          <w:b/>
          <w:bCs/>
          <w:color w:val="000000"/>
        </w:rPr>
        <w:t xml:space="preserve"> 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40"/>
          <w:b/>
          <w:bCs/>
          <w:iCs/>
          <w:color w:val="000000"/>
          <w:sz w:val="24"/>
          <w:szCs w:val="24"/>
        </w:rPr>
        <w:t>Личностные</w:t>
      </w:r>
      <w:r>
        <w:rPr>
          <w:iCs/>
          <w:color w:val="000000"/>
          <w:sz w:val="24"/>
          <w:szCs w:val="24"/>
        </w:rPr>
        <w:t> </w:t>
      </w:r>
      <w:r>
        <w:rPr>
          <w:b/>
          <w:iCs/>
          <w:color w:val="000000"/>
          <w:sz w:val="24"/>
          <w:szCs w:val="24"/>
        </w:rPr>
        <w:t>результаты:</w:t>
      </w:r>
      <w:r>
        <w:rPr>
          <w:iCs/>
          <w:color w:val="000000"/>
          <w:sz w:val="24"/>
          <w:szCs w:val="24"/>
        </w:rPr>
        <w:t xml:space="preserve">  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1) бережное отношение к русскому языку как неотъемлемой части русской культуры, как основе гражданской идентичности;  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2) уважение к своему народу, его прошлому, отражённому в языке;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4) осознание своего места в поликультурном мире;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 5)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6) потребность саморазвития, в том числе речевого, понимание роли языка в процессах познания;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7) готовность к самостоятельной деятельности;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8) готовность и способность вести диалог с другими людьми;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9)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навыков сотрудничества;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10) эстетическое отношение к языку и речи, осознание их выразительных возможностей;</w:t>
      </w:r>
    </w:p>
    <w:p w:rsidR="00C66BA1" w:rsidRDefault="00C66BA1" w:rsidP="00C66BA1">
      <w:pPr>
        <w:shd w:val="clear" w:color="auto" w:fill="FFFFFF"/>
        <w:rPr>
          <w:iCs/>
          <w:sz w:val="24"/>
          <w:szCs w:val="24"/>
        </w:rPr>
      </w:pPr>
      <w:proofErr w:type="spellStart"/>
      <w:r>
        <w:rPr>
          <w:rStyle w:val="c40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>
        <w:rPr>
          <w:rStyle w:val="c40"/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результаты:</w:t>
      </w:r>
    </w:p>
    <w:p w:rsidR="00C66BA1" w:rsidRDefault="00C66BA1" w:rsidP="00C66BA1">
      <w:pPr>
        <w:shd w:val="clear" w:color="auto" w:fill="FFFFFF"/>
        <w:rPr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1) умение эффективного общения в процессе совместной деятельности;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4) умение критически оценивать и интерпретировать информацию, получаемую из различных источников;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5) владение всеми видами речевой деятельности: говорением, слушанием, чтением и письмом;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7) свободное владение устной и письменной формой речи, диалогом и монологом;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8) умение определять цели деятельности и планировать её, контролировать и корректировать деятельность;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9) умение оценивать свою и чужую речь с эстетических и нравственных позиций;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10) умение выбирать стратегию поведения, позволяющую достичь максимального эффекта.</w:t>
      </w:r>
    </w:p>
    <w:p w:rsidR="00C66BA1" w:rsidRDefault="00C66BA1" w:rsidP="00C66BA1">
      <w:pPr>
        <w:shd w:val="clear" w:color="auto" w:fill="FFFFFF"/>
        <w:rPr>
          <w:b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 </w:t>
      </w:r>
      <w:r>
        <w:rPr>
          <w:rStyle w:val="c40"/>
          <w:b/>
          <w:bCs/>
          <w:iCs/>
          <w:color w:val="000000"/>
          <w:sz w:val="24"/>
          <w:szCs w:val="24"/>
        </w:rPr>
        <w:t xml:space="preserve">Предметные </w:t>
      </w:r>
      <w:r>
        <w:rPr>
          <w:b/>
          <w:iCs/>
          <w:color w:val="000000"/>
          <w:sz w:val="24"/>
          <w:szCs w:val="24"/>
        </w:rPr>
        <w:t>результаты:</w:t>
      </w:r>
    </w:p>
    <w:p w:rsidR="00C66BA1" w:rsidRDefault="00C66BA1" w:rsidP="00C66BA1">
      <w:pPr>
        <w:shd w:val="clear" w:color="auto" w:fill="FFFFFF"/>
        <w:rPr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1)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2)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представлений о языке как знаковой системе, закономерностях его развития, функциях языка;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4) овладение основными стилистическими ресурсами лексики и фразеологии русского языка;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lastRenderedPageBreak/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6) владение нормами речевого поведения в различных ситуациях общения;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7)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8)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анализировать языковые явления и факты, допускающие неоднозначную интерпретацию;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9) владение различными приёмами редактирования текстов;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10)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лингвистического анализа текстов разных стилей и жанров;</w:t>
      </w:r>
    </w:p>
    <w:p w:rsidR="00C66BA1" w:rsidRDefault="00C66BA1" w:rsidP="00C66BA1">
      <w:pPr>
        <w:shd w:val="clear" w:color="auto" w:fill="FFFFFF"/>
        <w:rPr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 xml:space="preserve">11) </w:t>
      </w:r>
      <w:proofErr w:type="spellStart"/>
      <w:r>
        <w:rPr>
          <w:rStyle w:val="c1"/>
          <w:color w:val="000000"/>
          <w:sz w:val="24"/>
          <w:szCs w:val="24"/>
        </w:rPr>
        <w:t>сформированность</w:t>
      </w:r>
      <w:proofErr w:type="spellEnd"/>
      <w:r>
        <w:rPr>
          <w:rStyle w:val="c1"/>
          <w:color w:val="000000"/>
          <w:sz w:val="24"/>
          <w:szCs w:val="24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bCs/>
          <w:color w:val="000000"/>
        </w:rPr>
        <w:t>Выпускник научится: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воспринимать лингвистику как часть общечеловеческого гуманитарного знания;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рассматривать язык в качестве многофункциональной развивающейся системы;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распознавать уровни и единицы языка в предъявленном тексте и видеть взаимосвязь между ними;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комментировать авторские высказывания на различные темы;  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иметь представление об историческом развитии русского языка и истории русского языкознания;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дифференцировать главную и второстепенную информацию, известную и неизвестную информацию прослушанного текста;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оценивать стилистические ресурсы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сохранять стилевое единство при создании текста заданного функционального стиля;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владеть умениями информационной переработки прочитанных и прослушанных текстов и представлять их в виде тезисов, конспектов, аннотаций, рефератов;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создавать отзывы и рецензии на предложенный текст;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– соблюдать культуру чтения, говорения, </w:t>
      </w:r>
      <w:proofErr w:type="spellStart"/>
      <w:r>
        <w:rPr>
          <w:rStyle w:val="c1"/>
          <w:color w:val="000000"/>
        </w:rPr>
        <w:t>аудирования</w:t>
      </w:r>
      <w:proofErr w:type="spellEnd"/>
      <w:r>
        <w:rPr>
          <w:rStyle w:val="c1"/>
          <w:color w:val="000000"/>
        </w:rPr>
        <w:t xml:space="preserve"> и письма;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осуществлять речевой самоконтроль;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1"/>
          <w:b/>
          <w:bCs/>
          <w:i/>
          <w:color w:val="000000"/>
        </w:rPr>
        <w:t>Выпускник  получит возможность научиться: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комплексный анализ языковых единиц в тексте;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выделять и описывать социальные функции русского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lastRenderedPageBreak/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анализировать языковые явления и факты, допускающие неоднозначную интерпретацию;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характеризовать роль форм русского языка в становлении и развитии русского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критически оценивать устный монологический текст и устный диалогический текст;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выступать перед аудиторией с текстами различной жанровой принадлежности;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 xml:space="preserve">– осуществлять речевой самоконтроль, самооценку, </w:t>
      </w:r>
      <w:proofErr w:type="spellStart"/>
      <w:r>
        <w:rPr>
          <w:rStyle w:val="c1"/>
          <w:i/>
          <w:color w:val="000000"/>
        </w:rPr>
        <w:t>самокоррекцию</w:t>
      </w:r>
      <w:proofErr w:type="spellEnd"/>
      <w:r>
        <w:rPr>
          <w:rStyle w:val="c1"/>
          <w:i/>
          <w:color w:val="000000"/>
        </w:rPr>
        <w:t>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использовать языковые средства с учетом вариативности современного русского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проводить анализ коммуникативных качеств и эффективности речи;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редактировать устные и письменные тексты различных стилей и жанров на основе знаний о нормах русского литературного языка;</w:t>
      </w:r>
    </w:p>
    <w:p w:rsidR="00C66BA1" w:rsidRDefault="00C66BA1" w:rsidP="00C66BA1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1"/>
          <w:i/>
          <w:color w:val="000000"/>
        </w:rPr>
        <w:t>– определять пути для совершенствования собственных коммуникативных способностей и культуры речи.</w:t>
      </w:r>
    </w:p>
    <w:p w:rsidR="00C66BA1" w:rsidRDefault="00C66BA1" w:rsidP="00C66BA1">
      <w:pPr>
        <w:jc w:val="center"/>
        <w:rPr>
          <w:b/>
          <w:bCs/>
          <w:color w:val="000000"/>
          <w:sz w:val="24"/>
          <w:szCs w:val="24"/>
        </w:rPr>
      </w:pPr>
    </w:p>
    <w:p w:rsidR="00C66BA1" w:rsidRDefault="00C66BA1" w:rsidP="00C66BA1">
      <w:pPr>
        <w:jc w:val="center"/>
        <w:rPr>
          <w:b/>
          <w:bCs/>
          <w:color w:val="000000"/>
          <w:sz w:val="24"/>
          <w:szCs w:val="24"/>
        </w:rPr>
      </w:pPr>
    </w:p>
    <w:p w:rsidR="00C66BA1" w:rsidRDefault="00C66BA1" w:rsidP="00C66BA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СОДЕРЖАНИЕ  УЧЕБНОГО ПРЕДМЕТА </w:t>
      </w:r>
    </w:p>
    <w:p w:rsidR="00C66BA1" w:rsidRDefault="00C66BA1" w:rsidP="00C66BA1">
      <w:pPr>
        <w:jc w:val="both"/>
        <w:rPr>
          <w:b/>
          <w:sz w:val="24"/>
          <w:lang w:eastAsia="en-US"/>
        </w:rPr>
      </w:pPr>
      <w:r>
        <w:rPr>
          <w:b/>
          <w:sz w:val="24"/>
        </w:rPr>
        <w:t>11 класс.</w:t>
      </w:r>
    </w:p>
    <w:p w:rsidR="00C66BA1" w:rsidRDefault="00C66BA1" w:rsidP="00C66BA1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 – один из богатейших языков мира (1 ч)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Принципы русского правописания (20 ч)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Фонетический принцип графики.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Морфемный, морфологический и традиционный (исторический) принципы орфографии.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Дифференцирующие и другие написания.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Структурный (формальный) и семантический (смысловой) принципы пунктуации.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Знаки препинания и интонация. Авторские знаки.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Повторение </w:t>
      </w:r>
      <w:proofErr w:type="gramStart"/>
      <w:r>
        <w:rPr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b/>
          <w:bCs/>
          <w:color w:val="000000"/>
          <w:sz w:val="24"/>
          <w:szCs w:val="24"/>
        </w:rPr>
        <w:t xml:space="preserve"> в 5-10 </w:t>
      </w:r>
      <w:proofErr w:type="spellStart"/>
      <w:r>
        <w:rPr>
          <w:b/>
          <w:bCs/>
          <w:color w:val="000000"/>
          <w:sz w:val="24"/>
          <w:szCs w:val="24"/>
        </w:rPr>
        <w:t>кл</w:t>
      </w:r>
      <w:proofErr w:type="spellEnd"/>
      <w:r>
        <w:rPr>
          <w:b/>
          <w:bCs/>
          <w:color w:val="000000"/>
          <w:sz w:val="24"/>
          <w:szCs w:val="24"/>
        </w:rPr>
        <w:t xml:space="preserve"> (71ч)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знаний по русскому языку.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Фонетика. Лексикология. </w:t>
      </w:r>
      <w:proofErr w:type="spellStart"/>
      <w:r>
        <w:rPr>
          <w:color w:val="000000"/>
          <w:sz w:val="24"/>
          <w:szCs w:val="24"/>
        </w:rPr>
        <w:t>Морфемика</w:t>
      </w:r>
      <w:proofErr w:type="spellEnd"/>
      <w:r>
        <w:rPr>
          <w:color w:val="000000"/>
          <w:sz w:val="24"/>
          <w:szCs w:val="24"/>
        </w:rPr>
        <w:t>. Морфология. Синтаксис. Роль единиц указанных разделов в построении текстов разных стилей и жанров.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Культура речи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(8ч)</w:t>
      </w:r>
      <w:r>
        <w:rPr>
          <w:color w:val="000000"/>
          <w:sz w:val="24"/>
          <w:szCs w:val="24"/>
        </w:rPr>
        <w:t xml:space="preserve"> 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Нормы литературного языка. Лексическая, грамматическая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ловообразовательная, морфологическая, синтаксическая, стилистическая норма.</w:t>
      </w:r>
    </w:p>
    <w:p w:rsidR="00C66BA1" w:rsidRDefault="00C66BA1" w:rsidP="00C66BA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Взаимодействие языка и культуры</w:t>
      </w:r>
      <w:r>
        <w:rPr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2 ч</w:t>
      </w:r>
      <w:r>
        <w:rPr>
          <w:color w:val="000000"/>
          <w:sz w:val="24"/>
          <w:szCs w:val="24"/>
        </w:rPr>
        <w:t>)                              </w:t>
      </w:r>
    </w:p>
    <w:p w:rsidR="00C66BA1" w:rsidRDefault="00C66BA1" w:rsidP="00C66BA1">
      <w:pPr>
        <w:rPr>
          <w:color w:val="000000"/>
          <w:sz w:val="24"/>
          <w:szCs w:val="24"/>
        </w:rPr>
      </w:pPr>
    </w:p>
    <w:p w:rsidR="00C66BA1" w:rsidRDefault="00C66BA1" w:rsidP="00C66BA1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      </w:t>
      </w:r>
    </w:p>
    <w:p w:rsidR="00C66BA1" w:rsidRDefault="00C66BA1" w:rsidP="00C66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C66BA1" w:rsidRDefault="00C66BA1" w:rsidP="00C66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C66BA1" w:rsidRDefault="00C66BA1" w:rsidP="00C66BA1">
      <w:pPr>
        <w:rPr>
          <w:rFonts w:ascii="Calibri" w:hAnsi="Calibri"/>
          <w:lang w:eastAsia="en-US"/>
        </w:rPr>
      </w:pPr>
      <w:bookmarkStart w:id="0" w:name="_GoBack"/>
      <w:bookmarkEnd w:id="0"/>
    </w:p>
    <w:p w:rsidR="00C66BA1" w:rsidRDefault="00C66BA1" w:rsidP="00C66BA1">
      <w:pPr>
        <w:rPr>
          <w:b/>
          <w:sz w:val="24"/>
        </w:rPr>
      </w:pPr>
      <w:r>
        <w:rPr>
          <w:b/>
          <w:sz w:val="24"/>
        </w:rPr>
        <w:t>11 класс.</w:t>
      </w:r>
    </w:p>
    <w:p w:rsidR="00C66BA1" w:rsidRDefault="00C66BA1" w:rsidP="00C66BA1">
      <w:pPr>
        <w:jc w:val="both"/>
        <w:rPr>
          <w:sz w:val="24"/>
        </w:rPr>
      </w:pPr>
      <w:r>
        <w:rPr>
          <w:sz w:val="24"/>
        </w:rPr>
        <w:t>Количество часов в год-102, в неделю-3 ч.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1134"/>
        <w:gridCol w:w="8080"/>
      </w:tblGrid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  <w:r>
              <w:rPr>
                <w:color w:val="000000"/>
                <w:sz w:val="24"/>
                <w:szCs w:val="24"/>
              </w:rPr>
              <w:t>/ № урока в теме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Раздел, тема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1/1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– один из богатейших языков мира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Принципы русского правописания (20 ч)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Принципы орфографии.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русской орфографии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Орфографический анализ текста. Практикум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Орфографический анализ текста. Самостоятельная работа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Главные члены предложения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Второстепенные члены предложения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Односоставные предложения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Осложнённые простые предложения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Полные и неполные предложения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на литературную тему в жанре эссе (подготовка)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на литературную тему в жанре эссе (написание)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13/12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пунктуации.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14/13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Авторские знаки.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15/14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русской пунктуации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16/15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Пунктуационный анализ текста. Практикум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17/16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Пунктуационный анализ текста. Самостоятельная работа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18/17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 по теме «Принципы русского правописания»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19/18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 по теме «Принципы русского правописания»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20/19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– рассуждение по проблеме исходного текста (подготовка)</w:t>
            </w:r>
          </w:p>
        </w:tc>
      </w:tr>
      <w:tr w:rsidR="00C66BA1" w:rsidTr="00F70832">
        <w:trPr>
          <w:trHeight w:val="22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– рассуждение по проблеме исходного текста (написание)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 5-10 классах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22/1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Фонетический анализ слова.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23/2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Орфоэпическая норма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24/3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Морфемный и словообразовательный анализ слова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25/4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Лексический, этимологический анализ слова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Фразеологический анализ слова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27/6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анализ слова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28/7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/Р</w:t>
            </w:r>
            <w:r>
              <w:rPr>
                <w:color w:val="000000"/>
                <w:sz w:val="24"/>
                <w:szCs w:val="24"/>
              </w:rPr>
              <w:t> Текст. Проблематика текста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/Р</w:t>
            </w:r>
            <w:r>
              <w:rPr>
                <w:color w:val="000000"/>
                <w:sz w:val="24"/>
                <w:szCs w:val="24"/>
              </w:rPr>
              <w:t> Текст. Авторская позиция в тексте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30/9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/Р </w:t>
            </w:r>
            <w:r>
              <w:rPr>
                <w:color w:val="000000"/>
                <w:sz w:val="24"/>
                <w:szCs w:val="24"/>
              </w:rPr>
              <w:t>Обучающее сочинение-рецензия (подготовка)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/Р </w:t>
            </w:r>
            <w:r>
              <w:rPr>
                <w:color w:val="000000"/>
                <w:sz w:val="24"/>
                <w:szCs w:val="24"/>
              </w:rPr>
              <w:t>Обучающее сочинение-рецензия ( написание)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32/11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Предложения с однородными членами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33/12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34/13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и необособленные согласованные определения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A1" w:rsidRDefault="00C66BA1" w:rsidP="00F70832">
            <w:pPr>
              <w:rPr>
                <w:rFonts w:cs="Calibri"/>
                <w:sz w:val="20"/>
                <w:szCs w:val="20"/>
              </w:rPr>
            </w:pP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35/14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Обособленные и необособленные несогласованные определения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36/15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Обособленные и необособленные несогласованные приложения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37/16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Обособленные обстоятельства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38/17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Предложения с вводными и вставными конструкциями.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39/18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Обращение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40/19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41/20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 5-10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"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42/21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контрольной работы № 1 по теме «Повторение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5-10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43/22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Сложное предложение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44/23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Сложные союзные предложения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45/24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Знаки препинания в сложносочиненном предложении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46/25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47/26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пунктуации в сложносочинённом предложении.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48/27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Знаки препинания в сложноподчиненном предложении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49/28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пунктуации в сложноподчинённом предложении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50/29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Знаки препинания в сложноподчиненном предложении с несколькими придаточными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51/30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Знаки препинания в сложноподчиненном предложении с несколькими придаточными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52/31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Бессоюзное сложное предложение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53/32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пунктуации в бессоюзном сложном предложении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54/33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с разными видами связи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55/34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Пунктуация в предложениях с разными видами связи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56/35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Пунктуация в сложном предложении при стечении сочинительного и подчинительного союзов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57/36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58/37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Способы передачи чужой речи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59/38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синтаксиса и пунктуации. Предложения с прямой речью.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60/39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Диалог. Знаки препинания при диалоге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61/40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пунктуации. Знаки препинания при цитатах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62/41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/Р</w:t>
            </w:r>
            <w:r>
              <w:rPr>
                <w:color w:val="000000"/>
                <w:sz w:val="24"/>
                <w:szCs w:val="24"/>
              </w:rPr>
              <w:t xml:space="preserve"> Информационная обработка текста. Сжатие текста.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63/42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/Р </w:t>
            </w:r>
            <w:r>
              <w:rPr>
                <w:color w:val="000000"/>
                <w:sz w:val="24"/>
                <w:szCs w:val="24"/>
              </w:rPr>
              <w:t>Текст. Читательская оценка текста.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64/43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Аргументация читательской позиции. Способы аргументации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65/44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тропов. Повторение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66/45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изобразительно-выразительных средств текста. Тренировочный практикум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67/46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изобразительно-выразительных средств. Практическая работа.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68/47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 5-10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69/48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контрольной работы № 2 по теме «повторение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5-10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70/49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 орфографии. Правописание корней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71/50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 орфографии. Правописание корней с чередованием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72/51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73/52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приставок на з-с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74/53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Ъ и Ь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75/54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суффиксов существительных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76/55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суффиксов прилагательных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77/56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 и НН в суффиксах прилагательных и причастий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78/57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суффиксов глаголов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79/58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суффиксов наречий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80/59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окончаний существительных, прилагательных, причастий.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81/60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окончаний глаголов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82/61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гласных после шипящих и ц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83/62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Публичное выступление. Цели и задачи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84/63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Композиция публичного выступления. Виды аргументации. Выбор языковых средств с учетом особенностей адресата и ситуации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85/64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Способы аргументации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86/65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Слитное, дефисное и раздельное написание слов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87/66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НЕ и НИ с разными частями речи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88/67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89/68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Орфографический анализ текста. Практическая работа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90/69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орфографии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91/70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Итоговый контрольный диктант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92/71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итогового контрольного диктанта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 речи (8 ч)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93/1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Культура речи. Нормы литературного языка 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94/2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Лексические нормы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95/3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Грамматические нормы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96/4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Словообразовательные нормы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97/5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Морфологические нормы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98/6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Синтаксические нормы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99/7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Стилистические нормы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100/8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«Культура речи»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 и культура (2 ч)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языка и культуры.  </w:t>
            </w:r>
          </w:p>
        </w:tc>
      </w:tr>
      <w:tr w:rsidR="00C66BA1" w:rsidTr="00F7083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6BA1" w:rsidRDefault="00C66BA1" w:rsidP="00F70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как одна из основных национально-культурных ценностей русского народа.</w:t>
            </w:r>
          </w:p>
        </w:tc>
      </w:tr>
    </w:tbl>
    <w:p w:rsidR="00C66BA1" w:rsidRDefault="00C66BA1" w:rsidP="00C66BA1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</w:p>
    <w:p w:rsidR="00C66BA1" w:rsidRDefault="00C66BA1" w:rsidP="00C66BA1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6"/>
    <w:rsid w:val="00330976"/>
    <w:rsid w:val="00B758EE"/>
    <w:rsid w:val="00C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BA1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semiHidden/>
    <w:rsid w:val="00C66BA1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C66BA1"/>
    <w:rPr>
      <w:rFonts w:ascii="Times New Roman" w:hAnsi="Times New Roman" w:cs="Times New Roman" w:hint="default"/>
    </w:rPr>
  </w:style>
  <w:style w:type="character" w:customStyle="1" w:styleId="c11">
    <w:name w:val="c11"/>
    <w:uiPriority w:val="99"/>
    <w:rsid w:val="00C66BA1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C66BA1"/>
  </w:style>
  <w:style w:type="character" w:customStyle="1" w:styleId="c40">
    <w:name w:val="c40"/>
    <w:uiPriority w:val="99"/>
    <w:rsid w:val="00C6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BA1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semiHidden/>
    <w:rsid w:val="00C66BA1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C66BA1"/>
    <w:rPr>
      <w:rFonts w:ascii="Times New Roman" w:hAnsi="Times New Roman" w:cs="Times New Roman" w:hint="default"/>
    </w:rPr>
  </w:style>
  <w:style w:type="character" w:customStyle="1" w:styleId="c11">
    <w:name w:val="c11"/>
    <w:uiPriority w:val="99"/>
    <w:rsid w:val="00C66BA1"/>
    <w:rPr>
      <w:rFonts w:ascii="Times New Roman" w:hAnsi="Times New Roman" w:cs="Times New Roman" w:hint="default"/>
    </w:rPr>
  </w:style>
  <w:style w:type="character" w:customStyle="1" w:styleId="c9">
    <w:name w:val="c9"/>
    <w:uiPriority w:val="99"/>
    <w:rsid w:val="00C66BA1"/>
  </w:style>
  <w:style w:type="character" w:customStyle="1" w:styleId="c40">
    <w:name w:val="c40"/>
    <w:uiPriority w:val="99"/>
    <w:rsid w:val="00C6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2022-11-21T08:18:00Z</dcterms:created>
  <dcterms:modified xsi:type="dcterms:W3CDTF">2022-11-21T08:22:00Z</dcterms:modified>
</cp:coreProperties>
</file>