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1C" w:rsidRPr="00D42EE0" w:rsidRDefault="005A061C" w:rsidP="00D42EE0">
      <w:pPr>
        <w:spacing w:after="0" w:line="240" w:lineRule="auto"/>
        <w:jc w:val="center"/>
        <w:rPr>
          <w:rFonts w:ascii="Times New Roman" w:hAnsi="Times New Roman"/>
          <w:b/>
          <w:sz w:val="24"/>
          <w:szCs w:val="24"/>
          <w:lang w:eastAsia="ru-RU"/>
        </w:rPr>
      </w:pPr>
      <w:bookmarkStart w:id="0" w:name="bookmark0"/>
      <w:bookmarkStart w:id="1" w:name="_GoBack"/>
      <w:r w:rsidRPr="00D42EE0">
        <w:rPr>
          <w:rFonts w:ascii="Times New Roman" w:hAnsi="Times New Roman"/>
          <w:b/>
          <w:sz w:val="24"/>
          <w:szCs w:val="24"/>
          <w:lang w:eastAsia="ru-RU"/>
        </w:rPr>
        <w:t>ПЛАНИРУЕМЫЕ РЕЗУЛЬТАТЫ ОСВОЕНИЯ УЧЕБНОГО ПРЕДМЕТА.</w:t>
      </w:r>
    </w:p>
    <w:p w:rsidR="005A061C" w:rsidRPr="00D42EE0" w:rsidRDefault="005A061C" w:rsidP="00D42EE0">
      <w:pPr>
        <w:spacing w:after="0" w:line="240" w:lineRule="auto"/>
        <w:jc w:val="center"/>
        <w:rPr>
          <w:rFonts w:ascii="Times New Roman" w:hAnsi="Times New Roman"/>
          <w:b/>
          <w:sz w:val="24"/>
          <w:szCs w:val="24"/>
          <w:lang w:eastAsia="ru-RU"/>
        </w:rPr>
      </w:pPr>
    </w:p>
    <w:p w:rsidR="005A061C" w:rsidRPr="00D42EE0" w:rsidRDefault="005A061C" w:rsidP="00D42EE0">
      <w:pPr>
        <w:spacing w:after="0" w:line="240" w:lineRule="auto"/>
        <w:rPr>
          <w:rFonts w:ascii="Times New Roman" w:hAnsi="Times New Roman"/>
          <w:b/>
          <w:sz w:val="24"/>
          <w:szCs w:val="24"/>
          <w:lang w:eastAsia="ru-RU"/>
        </w:rPr>
      </w:pPr>
      <w:r w:rsidRPr="00D42EE0">
        <w:rPr>
          <w:rFonts w:ascii="Times New Roman" w:hAnsi="Times New Roman"/>
          <w:b/>
          <w:sz w:val="24"/>
          <w:szCs w:val="24"/>
          <w:lang w:eastAsia="ru-RU"/>
        </w:rPr>
        <w:t>Личностные результаты:</w:t>
      </w:r>
    </w:p>
    <w:p w:rsidR="005A061C" w:rsidRPr="00D42EE0" w:rsidRDefault="005A061C" w:rsidP="00D42EE0">
      <w:pPr>
        <w:spacing w:after="0" w:line="240" w:lineRule="auto"/>
        <w:jc w:val="both"/>
        <w:rPr>
          <w:rFonts w:ascii="Times New Roman" w:hAnsi="Times New Roman"/>
          <w:sz w:val="24"/>
          <w:szCs w:val="24"/>
          <w:lang w:eastAsia="ru-RU"/>
        </w:rPr>
      </w:pPr>
      <w:r w:rsidRPr="00D42EE0">
        <w:rPr>
          <w:rFonts w:ascii="Times New Roman" w:hAnsi="Times New Roman"/>
          <w:sz w:val="24"/>
          <w:szCs w:val="24"/>
          <w:lang w:eastAsia="ru-RU"/>
        </w:rPr>
        <w:t>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способность ставить цели и строить жизненные планы, способность к осознанию своего положения в социуме.</w:t>
      </w:r>
    </w:p>
    <w:p w:rsidR="005A061C" w:rsidRPr="00D42EE0" w:rsidRDefault="005A061C" w:rsidP="00D42EE0">
      <w:pPr>
        <w:spacing w:after="0" w:line="240" w:lineRule="auto"/>
        <w:rPr>
          <w:rFonts w:ascii="Times New Roman" w:hAnsi="Times New Roman"/>
          <w:b/>
          <w:sz w:val="24"/>
          <w:szCs w:val="24"/>
          <w:lang w:eastAsia="ru-RU"/>
        </w:rPr>
      </w:pPr>
      <w:r w:rsidRPr="00D42EE0">
        <w:rPr>
          <w:rFonts w:ascii="Times New Roman" w:hAnsi="Times New Roman"/>
          <w:b/>
          <w:sz w:val="24"/>
          <w:szCs w:val="24"/>
          <w:lang w:eastAsia="ru-RU"/>
        </w:rPr>
        <w:t>Метапредметные результаты.</w:t>
      </w:r>
    </w:p>
    <w:p w:rsidR="005A061C" w:rsidRPr="00D42EE0" w:rsidRDefault="005A061C" w:rsidP="00D42EE0">
      <w:pPr>
        <w:spacing w:after="0" w:line="240" w:lineRule="auto"/>
        <w:jc w:val="both"/>
        <w:rPr>
          <w:rFonts w:ascii="Times New Roman" w:hAnsi="Times New Roman"/>
          <w:sz w:val="24"/>
          <w:szCs w:val="24"/>
          <w:lang w:eastAsia="ru-RU"/>
        </w:rPr>
      </w:pPr>
      <w:r w:rsidRPr="00D42EE0">
        <w:rPr>
          <w:rFonts w:ascii="Times New Roman" w:hAnsi="Times New Roman"/>
          <w:sz w:val="24"/>
          <w:szCs w:val="24"/>
          <w:lang w:eastAsia="ru-RU"/>
        </w:rPr>
        <w:t>Умение оценивать правильность выполнения учебной задачи, собственные возможности её решения. Владеть основными навыками самоконтроля, самооценки, принятия решений и осуществления осознанного выбора учебной и познавательной деятельности. Уметь определять понятия, создавать обобщения, устанавливать аналогии, классифицировать. Уметь самостоятельно выбирать категории для классификаций, строить логическое рассуждение.</w:t>
      </w:r>
    </w:p>
    <w:p w:rsidR="005A061C" w:rsidRPr="00D42EE0" w:rsidRDefault="005A061C" w:rsidP="00D42EE0">
      <w:pPr>
        <w:spacing w:after="0" w:line="240" w:lineRule="auto"/>
        <w:rPr>
          <w:rFonts w:ascii="Times New Roman" w:hAnsi="Times New Roman"/>
          <w:b/>
          <w:sz w:val="24"/>
          <w:szCs w:val="24"/>
          <w:lang w:eastAsia="ru-RU"/>
        </w:rPr>
      </w:pPr>
      <w:r w:rsidRPr="00D42EE0">
        <w:rPr>
          <w:rFonts w:ascii="Times New Roman" w:hAnsi="Times New Roman"/>
          <w:b/>
          <w:sz w:val="24"/>
          <w:szCs w:val="24"/>
          <w:lang w:eastAsia="ru-RU"/>
        </w:rPr>
        <w:t>Предметные</w:t>
      </w:r>
      <w:r>
        <w:rPr>
          <w:rFonts w:ascii="Times New Roman" w:hAnsi="Times New Roman"/>
          <w:b/>
          <w:sz w:val="24"/>
          <w:szCs w:val="24"/>
          <w:lang w:eastAsia="ru-RU"/>
        </w:rPr>
        <w:t xml:space="preserve"> результаты</w:t>
      </w:r>
      <w:r w:rsidRPr="00D42EE0">
        <w:rPr>
          <w:rFonts w:ascii="Times New Roman" w:hAnsi="Times New Roman"/>
          <w:b/>
          <w:sz w:val="24"/>
          <w:szCs w:val="24"/>
          <w:lang w:eastAsia="ru-RU"/>
        </w:rPr>
        <w:t>.</w:t>
      </w:r>
    </w:p>
    <w:p w:rsidR="005A061C" w:rsidRPr="00D42EE0" w:rsidRDefault="005A061C" w:rsidP="00D42EE0">
      <w:pPr>
        <w:spacing w:after="0" w:line="240" w:lineRule="auto"/>
        <w:jc w:val="both"/>
        <w:rPr>
          <w:rFonts w:ascii="Times New Roman" w:hAnsi="Times New Roman"/>
          <w:sz w:val="24"/>
          <w:szCs w:val="24"/>
          <w:lang w:eastAsia="ru-RU"/>
        </w:rPr>
      </w:pPr>
      <w:r w:rsidRPr="00D42EE0">
        <w:rPr>
          <w:rFonts w:ascii="Times New Roman" w:hAnsi="Times New Roman"/>
          <w:sz w:val="24"/>
          <w:szCs w:val="24"/>
          <w:lang w:eastAsia="ru-RU"/>
        </w:rPr>
        <w:t>Обучающийся научится:</w:t>
      </w:r>
    </w:p>
    <w:p w:rsidR="005A061C" w:rsidRDefault="005A061C" w:rsidP="00D42EE0">
      <w:pPr>
        <w:spacing w:after="0" w:line="240" w:lineRule="auto"/>
        <w:jc w:val="both"/>
        <w:rPr>
          <w:rFonts w:ascii="Times New Roman" w:hAnsi="Times New Roman"/>
          <w:sz w:val="24"/>
        </w:rPr>
      </w:pPr>
      <w:r w:rsidRPr="00306788">
        <w:rPr>
          <w:rFonts w:ascii="Times New Roman" w:hAnsi="Times New Roman"/>
          <w:sz w:val="24"/>
        </w:rPr>
        <w:t xml:space="preserve">–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5A061C" w:rsidRDefault="005A061C" w:rsidP="00D42EE0">
      <w:pPr>
        <w:spacing w:after="0" w:line="240" w:lineRule="auto"/>
        <w:jc w:val="both"/>
        <w:rPr>
          <w:rFonts w:ascii="Times New Roman" w:hAnsi="Times New Roman"/>
          <w:sz w:val="24"/>
        </w:rPr>
      </w:pPr>
      <w:r w:rsidRPr="00306788">
        <w:rPr>
          <w:rFonts w:ascii="Times New Roman" w:hAnsi="Times New Roman"/>
          <w:sz w:val="24"/>
        </w:rPr>
        <w:t xml:space="preserve">– характеризовать взаимосвязь между физикой и другими естественными науками; – характеризовать системную связь между основополагающими научными понятиями: пространство, время, материя (вещество, поле), движение, сила, энергия; </w:t>
      </w:r>
    </w:p>
    <w:p w:rsidR="005A061C" w:rsidRDefault="005A061C" w:rsidP="00D42EE0">
      <w:pPr>
        <w:spacing w:after="0" w:line="240" w:lineRule="auto"/>
        <w:jc w:val="both"/>
        <w:rPr>
          <w:rFonts w:ascii="Times New Roman" w:hAnsi="Times New Roman"/>
          <w:sz w:val="24"/>
        </w:rPr>
      </w:pPr>
      <w:r w:rsidRPr="00306788">
        <w:rPr>
          <w:rFonts w:ascii="Times New Roman" w:hAnsi="Times New Roman"/>
          <w:sz w:val="24"/>
        </w:rPr>
        <w:t xml:space="preserve">– понимать и объяснять целостность физической теории, различать границы ее применимости и место в ряду других физических теорий; </w:t>
      </w:r>
    </w:p>
    <w:p w:rsidR="005A061C" w:rsidRDefault="005A061C" w:rsidP="00D42EE0">
      <w:pPr>
        <w:spacing w:after="0" w:line="240" w:lineRule="auto"/>
        <w:jc w:val="both"/>
        <w:rPr>
          <w:rFonts w:ascii="Times New Roman" w:hAnsi="Times New Roman"/>
          <w:sz w:val="24"/>
        </w:rPr>
      </w:pPr>
      <w:r w:rsidRPr="00306788">
        <w:rPr>
          <w:rFonts w:ascii="Times New Roman" w:hAnsi="Times New Roman"/>
          <w:sz w:val="24"/>
        </w:rPr>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5A061C" w:rsidRDefault="005A061C" w:rsidP="00D42EE0">
      <w:pPr>
        <w:spacing w:after="0" w:line="240" w:lineRule="auto"/>
        <w:jc w:val="both"/>
        <w:rPr>
          <w:rFonts w:ascii="Times New Roman" w:hAnsi="Times New Roman"/>
          <w:sz w:val="24"/>
        </w:rPr>
      </w:pPr>
      <w:r w:rsidRPr="00306788">
        <w:rPr>
          <w:rFonts w:ascii="Times New Roman" w:hAnsi="Times New Roman"/>
          <w:sz w:val="24"/>
        </w:rPr>
        <w:t xml:space="preserve">– самостоятельно конструировать экспериментальные установки для проверки выдвинутых гипотез, рассчитывать абсолютную и относительную погрешности; </w:t>
      </w:r>
    </w:p>
    <w:p w:rsidR="005A061C" w:rsidRDefault="005A061C" w:rsidP="00D42EE0">
      <w:pPr>
        <w:spacing w:after="0" w:line="240" w:lineRule="auto"/>
        <w:jc w:val="both"/>
        <w:rPr>
          <w:rFonts w:ascii="Times New Roman" w:hAnsi="Times New Roman"/>
          <w:sz w:val="24"/>
        </w:rPr>
      </w:pPr>
      <w:r w:rsidRPr="00306788">
        <w:rPr>
          <w:rFonts w:ascii="Times New Roman" w:hAnsi="Times New Roman"/>
          <w:sz w:val="24"/>
        </w:rPr>
        <w:t xml:space="preserve">– самостоятельно планировать и проводить физические эксперименты; </w:t>
      </w:r>
    </w:p>
    <w:p w:rsidR="005A061C" w:rsidRDefault="005A061C" w:rsidP="00D42EE0">
      <w:pPr>
        <w:spacing w:after="0" w:line="240" w:lineRule="auto"/>
        <w:jc w:val="both"/>
        <w:rPr>
          <w:rFonts w:ascii="Times New Roman" w:hAnsi="Times New Roman"/>
          <w:sz w:val="24"/>
        </w:rPr>
      </w:pPr>
      <w:r w:rsidRPr="00306788">
        <w:rPr>
          <w:rFonts w:ascii="Times New Roman" w:hAnsi="Times New Roman"/>
          <w:sz w:val="24"/>
        </w:rPr>
        <w:t xml:space="preserve">–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 – объяснять границы применения изученных физических моделей при решении физических и межпредметных задач; </w:t>
      </w:r>
    </w:p>
    <w:p w:rsidR="005A061C" w:rsidRDefault="005A061C" w:rsidP="00D42EE0">
      <w:pPr>
        <w:spacing w:after="0" w:line="240" w:lineRule="auto"/>
        <w:jc w:val="both"/>
        <w:rPr>
          <w:rFonts w:ascii="Times New Roman" w:hAnsi="Times New Roman"/>
          <w:sz w:val="24"/>
        </w:rPr>
      </w:pPr>
      <w:r w:rsidRPr="00306788">
        <w:rPr>
          <w:rFonts w:ascii="Times New Roman" w:hAnsi="Times New Roman"/>
          <w:sz w:val="24"/>
        </w:rPr>
        <w:t xml:space="preserve">– выдвигать гипотезы на основе знания основополагающих физических закономерностей и законов; </w:t>
      </w:r>
    </w:p>
    <w:p w:rsidR="005A061C" w:rsidRDefault="005A061C" w:rsidP="00D42EE0">
      <w:pPr>
        <w:spacing w:after="0" w:line="240" w:lineRule="auto"/>
        <w:jc w:val="both"/>
        <w:rPr>
          <w:rFonts w:ascii="Times New Roman" w:hAnsi="Times New Roman"/>
          <w:sz w:val="24"/>
        </w:rPr>
      </w:pPr>
      <w:r w:rsidRPr="00306788">
        <w:rPr>
          <w:rFonts w:ascii="Times New Roman" w:hAnsi="Times New Roman"/>
          <w:sz w:val="24"/>
        </w:rPr>
        <w:t xml:space="preserve">– характеризовать глобальные проблемы, стоящие перед человечеством: энергетические, сырьевые, экологические, и роль физики в решении этих проблем; </w:t>
      </w:r>
    </w:p>
    <w:p w:rsidR="005A061C" w:rsidRDefault="005A061C" w:rsidP="00D42EE0">
      <w:pPr>
        <w:spacing w:after="0" w:line="240" w:lineRule="auto"/>
        <w:jc w:val="both"/>
        <w:rPr>
          <w:rFonts w:ascii="Times New Roman" w:hAnsi="Times New Roman"/>
          <w:sz w:val="24"/>
        </w:rPr>
      </w:pPr>
      <w:r w:rsidRPr="00306788">
        <w:rPr>
          <w:rFonts w:ascii="Times New Roman" w:hAnsi="Times New Roman"/>
          <w:sz w:val="24"/>
        </w:rPr>
        <w:t xml:space="preserve">– объяснять принципы работы и характеристики изученных машин, приборов и технических устройств; </w:t>
      </w:r>
    </w:p>
    <w:p w:rsidR="005A061C" w:rsidRDefault="005A061C" w:rsidP="00D42EE0">
      <w:pPr>
        <w:spacing w:after="0" w:line="240" w:lineRule="auto"/>
        <w:jc w:val="both"/>
      </w:pPr>
      <w:r w:rsidRPr="00306788">
        <w:rPr>
          <w:rFonts w:ascii="Times New Roman" w:hAnsi="Times New Roman"/>
          <w:sz w:val="24"/>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5A061C" w:rsidRPr="00306788" w:rsidRDefault="005A061C" w:rsidP="00D42EE0">
      <w:pPr>
        <w:spacing w:after="0" w:line="240" w:lineRule="auto"/>
        <w:jc w:val="both"/>
        <w:rPr>
          <w:rFonts w:ascii="Times New Roman" w:hAnsi="Times New Roman"/>
          <w:i/>
          <w:sz w:val="24"/>
        </w:rPr>
      </w:pPr>
      <w:r w:rsidRPr="00306788">
        <w:rPr>
          <w:rFonts w:ascii="Times New Roman" w:hAnsi="Times New Roman"/>
          <w:i/>
          <w:sz w:val="24"/>
        </w:rPr>
        <w:t xml:space="preserve">Выпускник на углубленном уровне получит возможность научиться: </w:t>
      </w:r>
    </w:p>
    <w:p w:rsidR="005A061C" w:rsidRDefault="005A061C" w:rsidP="00D42EE0">
      <w:pPr>
        <w:spacing w:after="0" w:line="240" w:lineRule="auto"/>
        <w:jc w:val="both"/>
        <w:rPr>
          <w:rFonts w:ascii="Times New Roman" w:hAnsi="Times New Roman"/>
          <w:i/>
          <w:sz w:val="24"/>
        </w:rPr>
      </w:pPr>
      <w:r w:rsidRPr="00306788">
        <w:rPr>
          <w:rFonts w:ascii="Times New Roman" w:hAnsi="Times New Roman"/>
          <w:i/>
          <w:sz w:val="24"/>
        </w:rPr>
        <w:t xml:space="preserve">–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 </w:t>
      </w:r>
    </w:p>
    <w:p w:rsidR="005A061C" w:rsidRDefault="005A061C" w:rsidP="00D42EE0">
      <w:pPr>
        <w:spacing w:after="0" w:line="240" w:lineRule="auto"/>
        <w:jc w:val="both"/>
        <w:rPr>
          <w:rFonts w:ascii="Times New Roman" w:hAnsi="Times New Roman"/>
          <w:i/>
          <w:sz w:val="24"/>
        </w:rPr>
      </w:pPr>
      <w:r w:rsidRPr="00306788">
        <w:rPr>
          <w:rFonts w:ascii="Times New Roman" w:hAnsi="Times New Roman"/>
          <w:i/>
          <w:sz w:val="24"/>
        </w:rPr>
        <w:t xml:space="preserve">– описывать и анализировать полученную в результате проведенных физических экспериментов информацию, определять ее достоверность; </w:t>
      </w:r>
    </w:p>
    <w:p w:rsidR="005A061C" w:rsidRDefault="005A061C" w:rsidP="00D42EE0">
      <w:pPr>
        <w:spacing w:after="0" w:line="240" w:lineRule="auto"/>
        <w:jc w:val="both"/>
        <w:rPr>
          <w:rFonts w:ascii="Times New Roman" w:hAnsi="Times New Roman"/>
          <w:i/>
          <w:sz w:val="24"/>
        </w:rPr>
      </w:pPr>
      <w:r w:rsidRPr="00306788">
        <w:rPr>
          <w:rFonts w:ascii="Times New Roman" w:hAnsi="Times New Roman"/>
          <w:i/>
          <w:sz w:val="24"/>
        </w:rPr>
        <w:t xml:space="preserve">– понимать и объяснять системную связь между основополагающими научными понятиями: пространство, время, материя (вещество, поле), движение, сила, энергия; –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 </w:t>
      </w:r>
    </w:p>
    <w:p w:rsidR="005A061C" w:rsidRDefault="005A061C" w:rsidP="00D42EE0">
      <w:pPr>
        <w:spacing w:after="0" w:line="240" w:lineRule="auto"/>
        <w:jc w:val="both"/>
        <w:rPr>
          <w:rFonts w:ascii="Times New Roman" w:hAnsi="Times New Roman"/>
          <w:i/>
          <w:sz w:val="24"/>
        </w:rPr>
      </w:pPr>
      <w:r w:rsidRPr="00306788">
        <w:rPr>
          <w:rFonts w:ascii="Times New Roman" w:hAnsi="Times New Roman"/>
          <w:i/>
          <w:sz w:val="24"/>
        </w:rPr>
        <w:t xml:space="preserve">–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 </w:t>
      </w:r>
    </w:p>
    <w:p w:rsidR="005A061C" w:rsidRDefault="005A061C" w:rsidP="00D42EE0">
      <w:pPr>
        <w:spacing w:after="0" w:line="240" w:lineRule="auto"/>
        <w:jc w:val="both"/>
        <w:rPr>
          <w:rFonts w:ascii="Times New Roman" w:hAnsi="Times New Roman"/>
          <w:i/>
          <w:sz w:val="24"/>
        </w:rPr>
      </w:pPr>
      <w:r w:rsidRPr="00306788">
        <w:rPr>
          <w:rFonts w:ascii="Times New Roman" w:hAnsi="Times New Roman"/>
          <w:i/>
          <w:sz w:val="24"/>
        </w:rPr>
        <w:t xml:space="preserve">– формулировать и решать новые задачи, возникающие в ходе учебно-исследовательской и проектной деятельности; </w:t>
      </w:r>
    </w:p>
    <w:p w:rsidR="005A061C" w:rsidRDefault="005A061C" w:rsidP="00D42EE0">
      <w:pPr>
        <w:spacing w:after="0" w:line="240" w:lineRule="auto"/>
        <w:jc w:val="both"/>
        <w:rPr>
          <w:rFonts w:ascii="Times New Roman" w:hAnsi="Times New Roman"/>
          <w:i/>
          <w:sz w:val="24"/>
        </w:rPr>
      </w:pPr>
      <w:r w:rsidRPr="00306788">
        <w:rPr>
          <w:rFonts w:ascii="Times New Roman" w:hAnsi="Times New Roman"/>
          <w:i/>
          <w:sz w:val="24"/>
        </w:rPr>
        <w:t xml:space="preserve">– усовершенствовать приборы и методы исследования в соответствии с поставленной задачей; </w:t>
      </w:r>
    </w:p>
    <w:p w:rsidR="005A061C" w:rsidRPr="00306788" w:rsidRDefault="005A061C" w:rsidP="00D42EE0">
      <w:pPr>
        <w:spacing w:after="0" w:line="240" w:lineRule="auto"/>
        <w:jc w:val="both"/>
        <w:rPr>
          <w:rFonts w:ascii="Times New Roman" w:hAnsi="Times New Roman"/>
          <w:i/>
          <w:sz w:val="28"/>
          <w:szCs w:val="24"/>
          <w:lang w:eastAsia="ru-RU"/>
        </w:rPr>
      </w:pPr>
      <w:r w:rsidRPr="00306788">
        <w:rPr>
          <w:rFonts w:ascii="Times New Roman" w:hAnsi="Times New Roman"/>
          <w:i/>
          <w:sz w:val="24"/>
        </w:rPr>
        <w:t>– использовать методы математического моделирования, в том числе простейшие статистические методы для обработки результатов эксперимента.</w:t>
      </w:r>
    </w:p>
    <w:p w:rsidR="005A061C" w:rsidRDefault="005A061C" w:rsidP="00306788">
      <w:pPr>
        <w:spacing w:after="0" w:line="240" w:lineRule="auto"/>
        <w:jc w:val="center"/>
        <w:rPr>
          <w:rFonts w:ascii="Times New Roman" w:hAnsi="Times New Roman"/>
          <w:b/>
          <w:sz w:val="24"/>
          <w:szCs w:val="24"/>
          <w:lang w:eastAsia="ru-RU"/>
        </w:rPr>
      </w:pPr>
    </w:p>
    <w:p w:rsidR="005A061C" w:rsidRPr="00306788" w:rsidRDefault="005A061C" w:rsidP="00306788">
      <w:pPr>
        <w:spacing w:after="0" w:line="240" w:lineRule="auto"/>
        <w:jc w:val="center"/>
        <w:rPr>
          <w:rFonts w:ascii="Times New Roman" w:hAnsi="Times New Roman"/>
          <w:b/>
          <w:sz w:val="24"/>
          <w:szCs w:val="24"/>
          <w:lang w:eastAsia="ru-RU"/>
        </w:rPr>
      </w:pPr>
      <w:r w:rsidRPr="00306788">
        <w:rPr>
          <w:rFonts w:ascii="Times New Roman" w:hAnsi="Times New Roman"/>
          <w:b/>
          <w:sz w:val="24"/>
          <w:szCs w:val="24"/>
          <w:lang w:eastAsia="ru-RU"/>
        </w:rPr>
        <w:t>СОДЕРЖАНИЕ.</w:t>
      </w:r>
    </w:p>
    <w:p w:rsidR="005A061C" w:rsidRPr="00713CE5" w:rsidRDefault="005A061C" w:rsidP="00713CE5">
      <w:pPr>
        <w:spacing w:after="0" w:line="240" w:lineRule="auto"/>
        <w:jc w:val="both"/>
        <w:rPr>
          <w:rFonts w:ascii="Times New Roman" w:hAnsi="Times New Roman"/>
          <w:sz w:val="24"/>
          <w:szCs w:val="24"/>
          <w:lang w:eastAsia="ru-RU"/>
        </w:rPr>
      </w:pPr>
    </w:p>
    <w:p w:rsidR="005A061C" w:rsidRPr="00810CD9" w:rsidRDefault="005A061C" w:rsidP="00713CE5">
      <w:pPr>
        <w:spacing w:after="0" w:line="240" w:lineRule="auto"/>
        <w:jc w:val="both"/>
        <w:rPr>
          <w:rFonts w:ascii="Times New Roman" w:hAnsi="Times New Roman"/>
          <w:b/>
          <w:sz w:val="24"/>
          <w:szCs w:val="24"/>
          <w:lang w:eastAsia="ru-RU"/>
        </w:rPr>
      </w:pPr>
      <w:r w:rsidRPr="00810CD9">
        <w:rPr>
          <w:rFonts w:ascii="Times New Roman" w:hAnsi="Times New Roman"/>
          <w:b/>
          <w:sz w:val="24"/>
          <w:szCs w:val="24"/>
          <w:lang w:eastAsia="ru-RU"/>
        </w:rPr>
        <w:t>10 класс (</w:t>
      </w:r>
      <w:r>
        <w:rPr>
          <w:rFonts w:ascii="Times New Roman" w:hAnsi="Times New Roman"/>
          <w:b/>
          <w:sz w:val="24"/>
          <w:szCs w:val="24"/>
          <w:lang w:eastAsia="ru-RU"/>
        </w:rPr>
        <w:t>170 ч, 5</w:t>
      </w:r>
      <w:r w:rsidRPr="00810CD9">
        <w:rPr>
          <w:rFonts w:ascii="Times New Roman" w:hAnsi="Times New Roman"/>
          <w:b/>
          <w:sz w:val="24"/>
          <w:szCs w:val="24"/>
          <w:lang w:eastAsia="ru-RU"/>
        </w:rPr>
        <w:t xml:space="preserve"> ч в неделю)</w:t>
      </w:r>
    </w:p>
    <w:p w:rsidR="005A061C" w:rsidRDefault="005A061C" w:rsidP="00713CE5">
      <w:pPr>
        <w:spacing w:after="0" w:line="240" w:lineRule="auto"/>
        <w:jc w:val="both"/>
        <w:rPr>
          <w:rFonts w:ascii="Times New Roman" w:hAnsi="Times New Roman"/>
          <w:sz w:val="24"/>
          <w:szCs w:val="24"/>
          <w:lang w:eastAsia="ru-RU"/>
        </w:rPr>
      </w:pPr>
    </w:p>
    <w:p w:rsidR="005A061C" w:rsidRPr="00810CD9" w:rsidRDefault="005A061C" w:rsidP="00713CE5">
      <w:pPr>
        <w:spacing w:after="0" w:line="240" w:lineRule="auto"/>
        <w:jc w:val="both"/>
        <w:rPr>
          <w:rFonts w:ascii="Times New Roman" w:hAnsi="Times New Roman"/>
          <w:b/>
          <w:sz w:val="24"/>
          <w:szCs w:val="24"/>
          <w:lang w:eastAsia="ru-RU"/>
        </w:rPr>
      </w:pPr>
      <w:r w:rsidRPr="00810CD9">
        <w:rPr>
          <w:rFonts w:ascii="Times New Roman" w:hAnsi="Times New Roman"/>
          <w:b/>
          <w:sz w:val="24"/>
          <w:szCs w:val="24"/>
          <w:lang w:eastAsia="ru-RU"/>
        </w:rPr>
        <w:t>Введение (</w:t>
      </w:r>
      <w:r>
        <w:rPr>
          <w:rFonts w:ascii="Times New Roman" w:hAnsi="Times New Roman"/>
          <w:b/>
          <w:sz w:val="24"/>
          <w:szCs w:val="24"/>
          <w:lang w:eastAsia="ru-RU"/>
        </w:rPr>
        <w:t>3</w:t>
      </w:r>
      <w:r w:rsidRPr="00810CD9">
        <w:rPr>
          <w:rFonts w:ascii="Times New Roman" w:hAnsi="Times New Roman"/>
          <w:b/>
          <w:sz w:val="24"/>
          <w:szCs w:val="24"/>
          <w:lang w:eastAsia="ru-RU"/>
        </w:rPr>
        <w:t xml:space="preserve"> ч)</w:t>
      </w:r>
    </w:p>
    <w:p w:rsidR="005A061C" w:rsidRDefault="005A061C" w:rsidP="00713C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Физика-</w:t>
      </w:r>
      <w:r w:rsidRPr="00810CD9">
        <w:rPr>
          <w:rFonts w:ascii="Times New Roman" w:hAnsi="Times New Roman"/>
          <w:sz w:val="24"/>
          <w:szCs w:val="24"/>
          <w:lang w:eastAsia="ru-RU"/>
        </w:rPr>
        <w:t>наука о природе. Научные методы познания окружающего мира. Физика и культура. Естественно-научная и гуманитарная культура. Физические законы и теории. Структура и эволюция физической картины мира</w:t>
      </w:r>
      <w:r>
        <w:rPr>
          <w:rFonts w:ascii="Times New Roman" w:hAnsi="Times New Roman"/>
          <w:sz w:val="24"/>
          <w:szCs w:val="24"/>
          <w:lang w:eastAsia="ru-RU"/>
        </w:rPr>
        <w:t>.</w:t>
      </w:r>
    </w:p>
    <w:p w:rsidR="005A061C" w:rsidRDefault="005A061C" w:rsidP="00713CE5">
      <w:pPr>
        <w:spacing w:after="0" w:line="240" w:lineRule="auto"/>
        <w:jc w:val="both"/>
        <w:rPr>
          <w:rFonts w:ascii="Times New Roman" w:hAnsi="Times New Roman"/>
          <w:sz w:val="24"/>
          <w:szCs w:val="24"/>
          <w:lang w:eastAsia="ru-RU"/>
        </w:rPr>
      </w:pPr>
    </w:p>
    <w:p w:rsidR="005A061C" w:rsidRDefault="005A061C" w:rsidP="00713CE5">
      <w:pPr>
        <w:spacing w:after="0" w:line="240" w:lineRule="auto"/>
        <w:jc w:val="both"/>
        <w:rPr>
          <w:rFonts w:ascii="Times New Roman" w:hAnsi="Times New Roman"/>
          <w:b/>
          <w:sz w:val="24"/>
          <w:szCs w:val="24"/>
          <w:lang w:eastAsia="ru-RU"/>
        </w:rPr>
      </w:pPr>
      <w:r w:rsidRPr="00810CD9">
        <w:rPr>
          <w:rFonts w:ascii="Times New Roman" w:hAnsi="Times New Roman"/>
          <w:b/>
          <w:sz w:val="24"/>
          <w:szCs w:val="24"/>
          <w:lang w:eastAsia="ru-RU"/>
        </w:rPr>
        <w:t>Классическая механика (</w:t>
      </w:r>
      <w:r>
        <w:rPr>
          <w:rFonts w:ascii="Times New Roman" w:hAnsi="Times New Roman"/>
          <w:b/>
          <w:sz w:val="24"/>
          <w:szCs w:val="24"/>
          <w:lang w:eastAsia="ru-RU"/>
        </w:rPr>
        <w:t>56</w:t>
      </w:r>
      <w:r w:rsidRPr="00810CD9">
        <w:rPr>
          <w:rFonts w:ascii="Times New Roman" w:hAnsi="Times New Roman"/>
          <w:b/>
          <w:sz w:val="24"/>
          <w:szCs w:val="24"/>
          <w:lang w:eastAsia="ru-RU"/>
        </w:rPr>
        <w:t xml:space="preserve"> ч)</w:t>
      </w:r>
    </w:p>
    <w:p w:rsidR="005A061C" w:rsidRDefault="005A061C" w:rsidP="00713CE5">
      <w:pPr>
        <w:spacing w:after="0" w:line="240" w:lineRule="auto"/>
        <w:jc w:val="both"/>
        <w:rPr>
          <w:rFonts w:ascii="Times New Roman" w:hAnsi="Times New Roman"/>
          <w:sz w:val="24"/>
          <w:szCs w:val="24"/>
          <w:lang w:eastAsia="ru-RU"/>
        </w:rPr>
      </w:pPr>
      <w:r w:rsidRPr="00812675">
        <w:rPr>
          <w:rFonts w:ascii="Times New Roman" w:hAnsi="Times New Roman"/>
          <w:sz w:val="24"/>
          <w:szCs w:val="24"/>
          <w:lang w:eastAsia="ru-RU"/>
        </w:rPr>
        <w:t>Из истории становления классической механики. Основная задача механики. Кинематические характеристики движения. Законы движения. Динамические характеристики движения. Кинематика и динамика. Масса и основные свойства массы (аддитивность, инвариантность, закон сохранения, эквивалентность инертной и гравитационной массы). Сила. Виды сил (сила тяжести, сила упругости, сила трения, сила Архимеда). Импульс тела и импульс силы. Идеализированные объекты. Модели, используемые в классической механике: материальная точка, абсолютно упругое тело, абсолютно твердое тело. Опыты Галилея. Принцип инерции. Астрономические наблюдения Браге, законы Кеплера. Применение научного метода Ньютоном. Законы динамики Ньютона. Инерциальные системы отсчета. Гравитационные силы. Опыт Кавендиша. Гравитационная постоянная. Закон всемирного тяготения. Принцип независимости действия сил (принцип суперпозиции). Равнодействующая сила. Принцип относительности Галилея. Изменение импульса. Замкнутая система. Закон сохранения импульса. Механическая работа и механическая энергия. Кинетическая и потенциальная энергия. Теорема об изменении кинетической энергии. Закон сохранения полной механической энергии. Условие равновесия твердого тела. Закон сохранения энергии в динамике жидкости. Давление. Закон Паскаля. Гидростатическое давление. Закон Бернулли. Небесная механика. Движение спутников. Круговая скорость. Параболическая и гиперболическая скорости. Объяснение и обобщение законов Кеплера с точки зрения классической механики. Открытие Нептуна и Плутона. Баллистика внутренняя и внешняя. Движение тела под действием силы тяжести. Космические скорости. Реактивное движение. Ракеты. Из истории космонавтики.</w:t>
      </w:r>
    </w:p>
    <w:p w:rsidR="005A061C" w:rsidRDefault="005A061C" w:rsidP="00713CE5">
      <w:pPr>
        <w:spacing w:after="0" w:line="240" w:lineRule="auto"/>
        <w:jc w:val="both"/>
        <w:rPr>
          <w:rFonts w:ascii="Times New Roman" w:hAnsi="Times New Roman"/>
          <w:sz w:val="24"/>
          <w:szCs w:val="24"/>
          <w:lang w:eastAsia="ru-RU"/>
        </w:rPr>
      </w:pPr>
    </w:p>
    <w:p w:rsidR="005A061C" w:rsidRDefault="005A061C" w:rsidP="00713CE5">
      <w:pPr>
        <w:spacing w:after="0" w:line="240" w:lineRule="auto"/>
        <w:jc w:val="both"/>
        <w:rPr>
          <w:rFonts w:ascii="Times New Roman" w:hAnsi="Times New Roman"/>
          <w:b/>
          <w:sz w:val="24"/>
          <w:szCs w:val="24"/>
          <w:lang w:eastAsia="ru-RU"/>
        </w:rPr>
      </w:pPr>
      <w:r w:rsidRPr="00810CD9">
        <w:rPr>
          <w:rFonts w:ascii="Times New Roman" w:hAnsi="Times New Roman"/>
          <w:b/>
          <w:sz w:val="24"/>
          <w:szCs w:val="24"/>
          <w:lang w:eastAsia="ru-RU"/>
        </w:rPr>
        <w:t>Молекулярная физика (</w:t>
      </w:r>
      <w:r>
        <w:rPr>
          <w:rFonts w:ascii="Times New Roman" w:hAnsi="Times New Roman"/>
          <w:b/>
          <w:sz w:val="24"/>
          <w:szCs w:val="24"/>
          <w:lang w:eastAsia="ru-RU"/>
        </w:rPr>
        <w:t>79</w:t>
      </w:r>
      <w:r w:rsidRPr="00810CD9">
        <w:rPr>
          <w:rFonts w:ascii="Times New Roman" w:hAnsi="Times New Roman"/>
          <w:b/>
          <w:sz w:val="24"/>
          <w:szCs w:val="24"/>
          <w:lang w:eastAsia="ru-RU"/>
        </w:rPr>
        <w:t xml:space="preserve"> ч)</w:t>
      </w:r>
    </w:p>
    <w:p w:rsidR="005A061C" w:rsidRDefault="005A061C" w:rsidP="00713CE5">
      <w:pPr>
        <w:spacing w:after="0" w:line="240" w:lineRule="auto"/>
        <w:jc w:val="both"/>
        <w:rPr>
          <w:rFonts w:ascii="Times New Roman" w:hAnsi="Times New Roman"/>
          <w:sz w:val="24"/>
          <w:szCs w:val="24"/>
          <w:lang w:eastAsia="ru-RU"/>
        </w:rPr>
      </w:pPr>
    </w:p>
    <w:p w:rsidR="005A061C" w:rsidRDefault="005A061C" w:rsidP="00713CE5">
      <w:pPr>
        <w:spacing w:after="0" w:line="240" w:lineRule="auto"/>
        <w:jc w:val="both"/>
        <w:rPr>
          <w:rFonts w:ascii="Times New Roman" w:hAnsi="Times New Roman"/>
          <w:sz w:val="24"/>
          <w:szCs w:val="24"/>
          <w:lang w:eastAsia="ru-RU"/>
        </w:rPr>
      </w:pPr>
      <w:r w:rsidRPr="00812675">
        <w:rPr>
          <w:rFonts w:ascii="Times New Roman" w:hAnsi="Times New Roman"/>
          <w:sz w:val="24"/>
          <w:szCs w:val="24"/>
          <w:lang w:eastAsia="ru-RU"/>
        </w:rPr>
        <w:t>Макроскопическая система. Состояние макроскопической системы. Параметры состояния. Термодинамический и статистический методы изучения макроскопических систем. Взгляды древнегреческих мыслителей на строение вещества. Основные положения молекулярно-кинетической теории. Экспериментальные обоснования существования</w:t>
      </w:r>
      <w:r w:rsidRPr="00812675">
        <w:t xml:space="preserve"> </w:t>
      </w:r>
      <w:r w:rsidRPr="00812675">
        <w:rPr>
          <w:rFonts w:ascii="Times New Roman" w:hAnsi="Times New Roman"/>
          <w:sz w:val="24"/>
          <w:szCs w:val="24"/>
          <w:lang w:eastAsia="ru-RU"/>
        </w:rPr>
        <w:t>молекул и атомов. Размеры и масса молекул. Количество вещества. Молярная масса. Концентрация молекул. Постоянная Лошмидта. Постоянная Авогадро. Диффузия. Скорость диффузии. Броуновское движение. Теория броуновского движения. Опыт Штерна. Распределение молекул по скоростям. Средняя квадратичная скорость и средний квадрат скорости движения молекул. Распределение Больцмана. Силы взаимодействия между молекулами и атомами. Природа межмолекулярного взаимодействия. График зависимости силы межмолекулярного взаимодействия от расстояния между центрами атомов. Потенциальная энергия взаимодействия молекул. График зависимости потенциальной энергии взаимодействия атомов от расстояния между ними</w:t>
      </w:r>
      <w:r>
        <w:rPr>
          <w:rFonts w:ascii="Times New Roman" w:hAnsi="Times New Roman"/>
          <w:sz w:val="24"/>
          <w:szCs w:val="24"/>
          <w:lang w:eastAsia="ru-RU"/>
        </w:rPr>
        <w:t>.</w:t>
      </w:r>
      <w:r w:rsidRPr="00812675">
        <w:t xml:space="preserve"> </w:t>
      </w:r>
      <w:r w:rsidRPr="00812675">
        <w:rPr>
          <w:rFonts w:ascii="Times New Roman" w:hAnsi="Times New Roman"/>
          <w:sz w:val="24"/>
          <w:szCs w:val="24"/>
          <w:lang w:eastAsia="ru-RU"/>
        </w:rPr>
        <w:t>История развития и становления термодинамики. Термодинамическая система. Тепловое равновесие. Закон термодинамического равновесия. Температура как параметр состояния термодинамической системы. Нулевой закон термодинамики. Измерение температуры. Термодинамическая (абсолютная) шкала температур. Абсолютный нуль температур. Соотношение между значениями температуры по шкале Цельсия и по термодинамической шкале. Связь термодинамической температуры и средней кинетической энергии молекул. Внутренняя энергия. Условное обозначение и единица внутренней энергии. Зависимость внутренней энергии от температуры, массы тела и от агрегатного состояния вещества. Способы изменения внутренней энергии. Теплопередача. Виды теплопередачи. Количество теплоты. Удельная теплоемкость вещества. Изменение агрегатных состояний вещества. Вывод формулы работы газа при неизменном давлении. Графическое представление работы. Закон сохранения механической энергии. Изменение механической энергии. Первый закон термодинамики. Эквивалентность теплоты и работы. Невозможность создания вечного двигателя. Необратимые процессы. Второй закон термодинамики. Статистическое объяснение необратимости.</w:t>
      </w:r>
      <w:r w:rsidRPr="00812675">
        <w:t xml:space="preserve"> </w:t>
      </w:r>
      <w:r w:rsidRPr="00812675">
        <w:rPr>
          <w:rFonts w:ascii="Times New Roman" w:hAnsi="Times New Roman"/>
          <w:sz w:val="24"/>
          <w:szCs w:val="24"/>
          <w:lang w:eastAsia="ru-RU"/>
        </w:rPr>
        <w:t>Идеальный газ. Давление газа. Основное уравнение молекулярно-кинетической теории идеального газа. Средняя кинетическая энергия теплового движения молекул и температура тела. Постоянная Больцмана. Уравнение состояния идеального газа. Уравнение Менделеева—Клапейрона. Уравнение Клапейрона. Внутренняя энергия идеального газа. Изопроцессы. Изотермический процесс, закон Бойля—Мариотта. Изобарный процесс, закон Гей-Люссака, температурный коэффициент объемного расширения газа. Изохорный процесс, закон Шарля, температурный коэффициент давления газа. Адиабатный процесс. Применение первого закона термодинамики к изопроцессам. Модель реального газа. Критическое состояние вещества. Критическая температура. Парообразование. Насыщенный пар. Свойства насыщенного пара. Точка росы. Абсолютная влажность. Относительная влажность воздуха. Измерение влажности. Влияние влажности воздуха на жизнь живых организмов. Применение сжатого воздуха: отбойный молоток, пневматический тормоз. Получение и применение сжиженных газов. Тепловой двигатель. Основные части теплового двигателя. Круговой процесс. Холодильник. Коэффициент полезного действия теплового двигателя. Идеальный тепловой двигатель. Цикл Карно. КПД идеального теплового двигателя. Паровые турбины. Двигатели внутреннего сгорания: карбюраторные и дизельные. Реактивные двигатели. Перспективы развития тепловых двигателей. Принцип работы холодильной машины. КПД холодильной машины. Компрессорная холодильная машина. Тепловые двигатели и охрана окружающей среды.</w:t>
      </w:r>
      <w:r w:rsidRPr="0041147D">
        <w:t xml:space="preserve"> </w:t>
      </w:r>
      <w:r w:rsidRPr="0041147D">
        <w:rPr>
          <w:rFonts w:ascii="Times New Roman" w:hAnsi="Times New Roman"/>
          <w:sz w:val="24"/>
          <w:szCs w:val="24"/>
          <w:lang w:eastAsia="ru-RU"/>
        </w:rPr>
        <w:t>Строение твердого кристаллического тела. Кристаллическая решетка. Идеальный кристалл. Полиморфизм. Моно- и поликристаллы. Анизотропия свойств монокристаллов. Причина анизотропии. Деформация. Упругие и пластические деформации. Виды деформации. Механическое напряжение. Относительное удлинение. Закон Гука. Модуль Юнга. Свойства твердых тел: хрупкость, прочность, твердость. Предел прочности. Запас прочности. Вычисление механического напряжения, относительного и абсолютного удлинения, запаса прочности. Строение реального кристалла. Дефекты кристаллов. Управление свойствами твердых тел. Строение и свойства жидких кристаллов. Применение жидких кристаллов. Жидкие кристаллы в организме человека. Строение и свойства твердых тел в аморфном состоянии. Полимеры. Композиты. Наноструктуры. Наноматериалы. Нанотехнология. Модель жидкого состояния. Текучесть жидкости. Энергия поверхностного слоя. Поверхностное натяжение. Поверхностная энергия. Смачивание. Причина смачивания. Виды менисков. Капиллярные явления. Формула для расчета высоты подъема жидкости в капилляре.</w:t>
      </w:r>
    </w:p>
    <w:p w:rsidR="005A061C" w:rsidRDefault="005A061C" w:rsidP="00713CE5">
      <w:pPr>
        <w:spacing w:after="0" w:line="240" w:lineRule="auto"/>
        <w:jc w:val="both"/>
        <w:rPr>
          <w:rFonts w:ascii="Times New Roman" w:hAnsi="Times New Roman"/>
          <w:sz w:val="24"/>
          <w:szCs w:val="24"/>
          <w:lang w:eastAsia="ru-RU"/>
        </w:rPr>
      </w:pPr>
    </w:p>
    <w:p w:rsidR="005A061C" w:rsidRDefault="005A061C" w:rsidP="00713CE5">
      <w:pPr>
        <w:spacing w:after="0" w:line="240" w:lineRule="auto"/>
        <w:jc w:val="both"/>
        <w:rPr>
          <w:rFonts w:ascii="Times New Roman" w:hAnsi="Times New Roman"/>
          <w:b/>
          <w:sz w:val="24"/>
          <w:szCs w:val="24"/>
          <w:lang w:eastAsia="ru-RU"/>
        </w:rPr>
      </w:pPr>
      <w:r w:rsidRPr="00FF3B80">
        <w:rPr>
          <w:rFonts w:ascii="Times New Roman" w:hAnsi="Times New Roman"/>
          <w:b/>
          <w:sz w:val="24"/>
          <w:szCs w:val="24"/>
          <w:lang w:eastAsia="ru-RU"/>
        </w:rPr>
        <w:t>Электродинамика (</w:t>
      </w:r>
      <w:r>
        <w:rPr>
          <w:rFonts w:ascii="Times New Roman" w:hAnsi="Times New Roman"/>
          <w:b/>
          <w:sz w:val="24"/>
          <w:szCs w:val="24"/>
          <w:lang w:eastAsia="ru-RU"/>
        </w:rPr>
        <w:t>25</w:t>
      </w:r>
      <w:r w:rsidRPr="00FF3B80">
        <w:rPr>
          <w:rFonts w:ascii="Times New Roman" w:hAnsi="Times New Roman"/>
          <w:b/>
          <w:sz w:val="24"/>
          <w:szCs w:val="24"/>
          <w:lang w:eastAsia="ru-RU"/>
        </w:rPr>
        <w:t xml:space="preserve"> ч)</w:t>
      </w:r>
    </w:p>
    <w:p w:rsidR="005A061C" w:rsidRDefault="005A061C" w:rsidP="00713CE5">
      <w:pPr>
        <w:spacing w:after="0" w:line="240" w:lineRule="auto"/>
        <w:jc w:val="both"/>
        <w:rPr>
          <w:rFonts w:ascii="Times New Roman" w:hAnsi="Times New Roman"/>
          <w:b/>
          <w:sz w:val="24"/>
          <w:szCs w:val="24"/>
          <w:lang w:eastAsia="ru-RU"/>
        </w:rPr>
      </w:pPr>
    </w:p>
    <w:p w:rsidR="005A061C" w:rsidRDefault="005A061C" w:rsidP="00713CE5">
      <w:pPr>
        <w:spacing w:after="0" w:line="240" w:lineRule="auto"/>
        <w:jc w:val="both"/>
        <w:rPr>
          <w:rFonts w:ascii="Times New Roman" w:hAnsi="Times New Roman"/>
          <w:sz w:val="24"/>
          <w:szCs w:val="24"/>
          <w:lang w:eastAsia="ru-RU"/>
        </w:rPr>
      </w:pPr>
      <w:r w:rsidRPr="0041147D">
        <w:rPr>
          <w:rFonts w:ascii="Times New Roman" w:hAnsi="Times New Roman"/>
          <w:sz w:val="24"/>
          <w:szCs w:val="24"/>
          <w:lang w:eastAsia="ru-RU"/>
        </w:rPr>
        <w:t>Электрический заряд. Его свойства: два рода электрических зарядов, закон сохранения, дискретность электрического заряда, инвариантность. Единицы электрического заряда. Явление электризации. Электризация тел в быту и на производстве. Опыты Кулона с крутильными весами. Точечный заряд. Закон Кулона. Границы применимости закона Кулона. Принцип суперпозиции сил. Аналогия между электрическими и гравитационными силами. Электрическое поле и его свойства. Электростатическое поле. Вектор напряженности электростатического поля. Принцип суперпозиции полей. Напряженность поля точечного заряда. Линии напряженности электростатического поля. Однородное электрическое поле. Наглядные картины электростат</w:t>
      </w:r>
      <w:r>
        <w:rPr>
          <w:rFonts w:ascii="Times New Roman" w:hAnsi="Times New Roman"/>
          <w:sz w:val="24"/>
          <w:szCs w:val="24"/>
          <w:lang w:eastAsia="ru-RU"/>
        </w:rPr>
        <w:t>ических полей. Вычисление сил К</w:t>
      </w:r>
      <w:r w:rsidRPr="0041147D">
        <w:rPr>
          <w:rFonts w:ascii="Times New Roman" w:hAnsi="Times New Roman"/>
          <w:sz w:val="24"/>
          <w:szCs w:val="24"/>
          <w:lang w:eastAsia="ru-RU"/>
        </w:rPr>
        <w:t>улона. Прим</w:t>
      </w:r>
      <w:r>
        <w:rPr>
          <w:rFonts w:ascii="Times New Roman" w:hAnsi="Times New Roman"/>
          <w:sz w:val="24"/>
          <w:szCs w:val="24"/>
          <w:lang w:eastAsia="ru-RU"/>
        </w:rPr>
        <w:t xml:space="preserve">еры расчета напряженности поля, </w:t>
      </w:r>
      <w:r w:rsidRPr="0041147D">
        <w:rPr>
          <w:rFonts w:ascii="Times New Roman" w:hAnsi="Times New Roman"/>
          <w:sz w:val="24"/>
          <w:szCs w:val="24"/>
          <w:lang w:eastAsia="ru-RU"/>
        </w:rPr>
        <w:t>созданного одним и двумя точечными зарядами. Проводники. Отсутствие поля внутри проводника. Электростатическая защита. Диэлектрики. Полярные диэлектрики. Электрический диполь. Поляризация полярного диэлектрика. Неполярные диэлектрики. Поляризация неполярных диэлектриков. Диэлектрическая проницаемость вещества. Работа по перемещению заряда в однородном электростатическом поле. Потенциальный характер электростатического поля. Доказательство потенциального характера на примере однородного поля. Потенциал. Разность потенциалов. Связь разности потенциалов и напряженности электростатического поля. Электрическая емкость проводника. Конденсаторы. Электрическая емкость конденсатора. Электрическая емкость плоского конденсатора. Работа, совершаемая при зарядке плоского конденсатора. Энергия электростатического поля.</w:t>
      </w:r>
    </w:p>
    <w:p w:rsidR="005A061C" w:rsidRDefault="005A061C" w:rsidP="00713CE5">
      <w:pPr>
        <w:spacing w:after="0" w:line="240" w:lineRule="auto"/>
        <w:jc w:val="both"/>
        <w:rPr>
          <w:rFonts w:ascii="Times New Roman" w:hAnsi="Times New Roman"/>
          <w:sz w:val="24"/>
          <w:szCs w:val="24"/>
          <w:lang w:eastAsia="ru-RU"/>
        </w:rPr>
      </w:pPr>
    </w:p>
    <w:p w:rsidR="005A061C" w:rsidRPr="0041147D" w:rsidRDefault="005A061C" w:rsidP="00713CE5">
      <w:pPr>
        <w:spacing w:after="0" w:line="240" w:lineRule="auto"/>
        <w:jc w:val="both"/>
        <w:rPr>
          <w:rFonts w:ascii="Times New Roman" w:hAnsi="Times New Roman"/>
          <w:b/>
          <w:sz w:val="24"/>
          <w:szCs w:val="24"/>
          <w:lang w:eastAsia="ru-RU"/>
        </w:rPr>
      </w:pPr>
      <w:r w:rsidRPr="0041147D">
        <w:rPr>
          <w:rFonts w:ascii="Times New Roman" w:hAnsi="Times New Roman"/>
          <w:b/>
          <w:sz w:val="24"/>
          <w:szCs w:val="24"/>
          <w:lang w:eastAsia="ru-RU"/>
        </w:rPr>
        <w:t>Повторение и обобщение</w:t>
      </w:r>
      <w:r>
        <w:rPr>
          <w:rFonts w:ascii="Times New Roman" w:hAnsi="Times New Roman"/>
          <w:b/>
          <w:sz w:val="24"/>
          <w:szCs w:val="24"/>
          <w:lang w:eastAsia="ru-RU"/>
        </w:rPr>
        <w:t xml:space="preserve"> (10 ч)</w:t>
      </w:r>
    </w:p>
    <w:p w:rsidR="005A061C" w:rsidRDefault="005A061C" w:rsidP="00713CE5">
      <w:pPr>
        <w:spacing w:after="0" w:line="240" w:lineRule="auto"/>
        <w:jc w:val="both"/>
        <w:rPr>
          <w:rFonts w:ascii="Times New Roman" w:hAnsi="Times New Roman"/>
          <w:sz w:val="24"/>
          <w:szCs w:val="24"/>
          <w:lang w:eastAsia="ru-RU"/>
        </w:rPr>
      </w:pPr>
    </w:p>
    <w:p w:rsidR="005A061C" w:rsidRPr="00810CD9" w:rsidRDefault="005A061C" w:rsidP="00713CE5">
      <w:pPr>
        <w:spacing w:after="0" w:line="240" w:lineRule="auto"/>
        <w:jc w:val="both"/>
        <w:rPr>
          <w:rFonts w:ascii="Times New Roman" w:hAnsi="Times New Roman"/>
          <w:sz w:val="24"/>
          <w:szCs w:val="24"/>
          <w:lang w:eastAsia="ru-RU"/>
        </w:rPr>
      </w:pPr>
    </w:p>
    <w:p w:rsidR="005A061C" w:rsidRDefault="005A061C" w:rsidP="00D42EE0">
      <w:pPr>
        <w:spacing w:after="0" w:line="240" w:lineRule="auto"/>
        <w:jc w:val="both"/>
        <w:rPr>
          <w:rFonts w:ascii="Times New Roman" w:hAnsi="Times New Roman"/>
          <w:b/>
          <w:sz w:val="24"/>
          <w:szCs w:val="24"/>
          <w:lang w:eastAsia="ru-RU"/>
        </w:rPr>
      </w:pPr>
      <w:r w:rsidRPr="00FF3B80">
        <w:rPr>
          <w:rFonts w:ascii="Times New Roman" w:hAnsi="Times New Roman"/>
          <w:b/>
          <w:sz w:val="24"/>
          <w:szCs w:val="24"/>
          <w:lang w:eastAsia="ru-RU"/>
        </w:rPr>
        <w:t>11 класс (</w:t>
      </w:r>
      <w:r>
        <w:rPr>
          <w:rFonts w:ascii="Times New Roman" w:hAnsi="Times New Roman"/>
          <w:b/>
          <w:sz w:val="24"/>
          <w:szCs w:val="24"/>
          <w:lang w:eastAsia="ru-RU"/>
        </w:rPr>
        <w:t>170</w:t>
      </w:r>
      <w:r w:rsidRPr="00FF3B80">
        <w:rPr>
          <w:rFonts w:ascii="Times New Roman" w:hAnsi="Times New Roman"/>
          <w:b/>
          <w:sz w:val="24"/>
          <w:szCs w:val="24"/>
          <w:lang w:eastAsia="ru-RU"/>
        </w:rPr>
        <w:t xml:space="preserve"> ч</w:t>
      </w:r>
      <w:r>
        <w:rPr>
          <w:rFonts w:ascii="Times New Roman" w:hAnsi="Times New Roman"/>
          <w:b/>
          <w:sz w:val="24"/>
          <w:szCs w:val="24"/>
          <w:lang w:eastAsia="ru-RU"/>
        </w:rPr>
        <w:t>, 5</w:t>
      </w:r>
      <w:r w:rsidRPr="00FF3B80">
        <w:rPr>
          <w:rFonts w:ascii="Times New Roman" w:hAnsi="Times New Roman"/>
          <w:b/>
          <w:sz w:val="24"/>
          <w:szCs w:val="24"/>
          <w:lang w:eastAsia="ru-RU"/>
        </w:rPr>
        <w:t xml:space="preserve"> ч в неделю)</w:t>
      </w:r>
    </w:p>
    <w:p w:rsidR="005A061C" w:rsidRDefault="005A061C" w:rsidP="00D42EE0">
      <w:pPr>
        <w:spacing w:after="0" w:line="240" w:lineRule="auto"/>
        <w:jc w:val="both"/>
        <w:rPr>
          <w:rFonts w:ascii="Times New Roman" w:hAnsi="Times New Roman"/>
          <w:b/>
          <w:sz w:val="24"/>
          <w:szCs w:val="24"/>
          <w:lang w:eastAsia="ru-RU"/>
        </w:rPr>
      </w:pPr>
    </w:p>
    <w:p w:rsidR="005A061C" w:rsidRDefault="005A061C" w:rsidP="00D42EE0">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Электродинамика (103 ч)</w:t>
      </w:r>
    </w:p>
    <w:p w:rsidR="005A061C" w:rsidRDefault="005A061C" w:rsidP="00D42EE0">
      <w:pPr>
        <w:spacing w:after="0" w:line="240" w:lineRule="auto"/>
        <w:jc w:val="both"/>
      </w:pPr>
      <w:r w:rsidRPr="0041147D">
        <w:rPr>
          <w:rFonts w:ascii="Times New Roman" w:hAnsi="Times New Roman"/>
          <w:sz w:val="24"/>
          <w:szCs w:val="24"/>
          <w:lang w:eastAsia="ru-RU"/>
        </w:rPr>
        <w:t>Исторические предпосылки учения о постоянном электрическом токе: опыты Гальвани, исследования Вольты, опыты Ома. Электрический ток. Условия существования электрического тока. Источники тока. Сторонние силы. Электродвижущая сила. Стационарное электрическое поле. Экспериментальное доказательство электронной природы проводимости металлов. Сила тока. Вольт-амперная характеристика металлического проводника. Зависимость сопротивления металлического проводника от температуры. Сверхпроводимость. Связь силы тока с зарядом электрона. Электрический ток в растворах и расплавах электролита. Электролитическая диссоциация. Вольтамперная характеристика электролита. Электрический ток в вакууме. Термоэлектронная эмиссия. Вольт-амперная характеристика электровакуумного диода. Электрический ток в газах. Несамостоятельный и самостоятельный газовые разряды. Вольт-амперная характеристика газового разряда. Проводимость полупроводников. Собственная и примесная проводимость.</w:t>
      </w:r>
      <w:r w:rsidRPr="0041147D">
        <w:t xml:space="preserve"> </w:t>
      </w:r>
      <w:r>
        <w:t>З</w:t>
      </w:r>
      <w:r w:rsidRPr="0041147D">
        <w:rPr>
          <w:rFonts w:ascii="Times New Roman" w:hAnsi="Times New Roman"/>
          <w:sz w:val="24"/>
          <w:szCs w:val="24"/>
          <w:lang w:eastAsia="ru-RU"/>
        </w:rPr>
        <w:t>ависимость силы тока от внутреннего сопротивления и электродвижущей силы источника тока. Вывод закона Ома для полной цепи. Последовательное и параллельное соединение проводников. Электронагревательные приборы. Закон Джоуля—Ленца. Электроосветительные приборы. Термометр сопротивления. Термопара. Электролиз. Закон электролиза. Применение электролиза: гальваностегия, гальванопластика, получение чистых металлов и тяжелой воды. Химические источники тока. Вакуумный диод. Электронно-лучевая трубка. Газовые разряды: искровой, дуговой, коронный, тлеющий. Плаз</w:t>
      </w:r>
      <w:r>
        <w:rPr>
          <w:rFonts w:ascii="Times New Roman" w:hAnsi="Times New Roman"/>
          <w:sz w:val="24"/>
          <w:szCs w:val="24"/>
          <w:lang w:eastAsia="ru-RU"/>
        </w:rPr>
        <w:t xml:space="preserve">ма. Термисторы и фоторезисторы. </w:t>
      </w:r>
      <w:r w:rsidRPr="0041147D">
        <w:rPr>
          <w:rFonts w:ascii="Times New Roman" w:hAnsi="Times New Roman"/>
          <w:sz w:val="24"/>
          <w:szCs w:val="24"/>
          <w:lang w:eastAsia="ru-RU"/>
        </w:rPr>
        <w:t>Полупроводниковый диод.</w:t>
      </w:r>
      <w:r>
        <w:rPr>
          <w:rFonts w:ascii="Times New Roman" w:hAnsi="Times New Roman"/>
          <w:sz w:val="24"/>
          <w:szCs w:val="24"/>
          <w:lang w:eastAsia="ru-RU"/>
        </w:rPr>
        <w:t xml:space="preserve"> </w:t>
      </w:r>
      <w:r w:rsidRPr="0041147D">
        <w:rPr>
          <w:rFonts w:ascii="Times New Roman" w:hAnsi="Times New Roman"/>
          <w:sz w:val="24"/>
          <w:szCs w:val="24"/>
          <w:lang w:eastAsia="ru-RU"/>
        </w:rPr>
        <w:t>Исторические предпосылки учения о магнитном поле. Взаимодействие магнитов. Опыты Эрстеда, Ампера, Фарадея. Гипотеза Ампера. Силовая характеристика магнитного поля. Модуль вектора магнитной индукции. Линии магнитной индукции. Направление вектора магнитной индукции. Вихревой характер магнитного поля. Магнитная проницаемость среды. Сила Ампера. Закон Ампера. Направление силы Ампера (правило левой руки). Сила Лоренца. Направление силы Лоренца. Использование силы Лоренца. Электроизмерительные приборы. Применение сил Ампера и Лоренца. Движение электрических зарядов в магнитном поле. Открытие явления электромагнитной индукции. Опыты Фарадея. Магнитный поток. Правило Ленца. ЭДС индукции. Закон электромагнитной индукции. Индукционный ток в движущемся в магнитном поле проводнике. Опыты Генри. Явление самоиндукции. Индуктивность. ЭДС самоиндукции. Энергия магнитного поля.</w:t>
      </w:r>
      <w:r w:rsidRPr="0041147D">
        <w:t xml:space="preserve"> </w:t>
      </w:r>
      <w:r w:rsidRPr="0041147D">
        <w:rPr>
          <w:rFonts w:ascii="Times New Roman" w:hAnsi="Times New Roman"/>
          <w:sz w:val="24"/>
          <w:szCs w:val="24"/>
          <w:lang w:eastAsia="ru-RU"/>
        </w:rPr>
        <w:t>Условия существования свободных колебаний. Характеристики колебаний. Пружинный и математический маятники. Гармонические колебания. Уравнение гармонических колебаний. Скорость и ускорение при гармонических колебаниях. Собственная частота и период колебательной системы. Колебательный контур. Превращение энергии в колебательном контуре. Аналогия между механическими и электромагнитными колебаниями.  Частота и период колебаний в контуре. Вынужденные колебания. Резонанс. Вынужденные электромагнитные колебания. Принцип получения переменной ЭДС. Характеристики переменного тока. Генератор переменного тока. Устройство и принцип действия трансформатора. Коэффициент трансформации. Электромагнитное поле и системы отсчета. Гипотеза Максвелла о существовании электромагнитных волн. Теория дальнодействия и близкодействия. Резистор, катушка индуктивности и конденсатор в цепи переменного тока. Механические волны. Опыты Герца. Излучение и распространение электромагнитных волн. Открытый колебательный контур. Основы радиосвязи. Модуляция и детектирование. Радиовещание, спутниковая связь, телевидение, радиолокация и радиоастрономия. Сотовая связь.</w:t>
      </w:r>
      <w:r w:rsidRPr="00602587">
        <w:t xml:space="preserve"> </w:t>
      </w:r>
      <w:r w:rsidRPr="00602587">
        <w:rPr>
          <w:rFonts w:ascii="Times New Roman" w:hAnsi="Times New Roman"/>
          <w:sz w:val="24"/>
          <w:szCs w:val="24"/>
          <w:lang w:eastAsia="ru-RU"/>
        </w:rPr>
        <w:t>Эволюция пре</w:t>
      </w:r>
      <w:r>
        <w:rPr>
          <w:rFonts w:ascii="Times New Roman" w:hAnsi="Times New Roman"/>
          <w:sz w:val="24"/>
          <w:szCs w:val="24"/>
          <w:lang w:eastAsia="ru-RU"/>
        </w:rPr>
        <w:t>дставлений о природе световых я</w:t>
      </w:r>
      <w:r w:rsidRPr="00602587">
        <w:rPr>
          <w:rFonts w:ascii="Times New Roman" w:hAnsi="Times New Roman"/>
          <w:sz w:val="24"/>
          <w:szCs w:val="24"/>
          <w:lang w:eastAsia="ru-RU"/>
        </w:rPr>
        <w:t>влений: геометрическая оптика, волновая теория света. Корпускулярные представления о свете. Корпускулярно-волновой дуализм свойств света. Идея Галилея по определению скорости света. Опыты Ремера, Физо, Фуко и Майкельсона. Современные методы измерения скорости света.</w:t>
      </w:r>
      <w:r w:rsidRPr="00602587">
        <w:t xml:space="preserve"> </w:t>
      </w:r>
      <w:r w:rsidRPr="00602587">
        <w:rPr>
          <w:rFonts w:ascii="Times New Roman" w:hAnsi="Times New Roman"/>
          <w:sz w:val="24"/>
          <w:szCs w:val="24"/>
          <w:lang w:eastAsia="ru-RU"/>
        </w:rPr>
        <w:t>Понятия и законы геометрической оптики. Основные понятия: точечный источник света, световой пучок, световой луч. Законы геометрической оптики: закон прямолинейного распространения света, отражения света, преломления света. Полное внутреннее отражение. Изображение предмета в плоском зеркале. Ход лучей в призме и линзах. Формула линзы. Оптические приборы: проекционный аппарат, фотоаппарат, микроскоп, телескоп. Волновые свойства света. Интерференция волн. Когерентность. Условия максимумов и минимумов. Интерференция света. Кольца Ньютона. Применение интерференции света в технике. Дифракция волн. Дифракция света. Принцип Гюйгенса— Френеля. Дифракционная решетка. Дисперсия света. Поляроиды. Поляризация. Шкала электромагнитных волн. Свойства отдельных частей спектра. Применение электромагнитных волн различных частот в технике.</w:t>
      </w:r>
      <w:r w:rsidRPr="00602587">
        <w:t xml:space="preserve"> </w:t>
      </w:r>
      <w:r w:rsidRPr="00602587">
        <w:rPr>
          <w:rFonts w:ascii="Times New Roman" w:hAnsi="Times New Roman"/>
          <w:sz w:val="24"/>
          <w:szCs w:val="24"/>
          <w:lang w:eastAsia="ru-RU"/>
        </w:rPr>
        <w:t>Представление классической физики о пространстве и времени: свойства пространства и времени, относительность механического движения, инвариантные величины в механике. Синхронизация часов в классической механике, инерциальные системы отсчета, преобразования Галилея. Световые явления и принцип относительности Галилея. Представления об эфире. Постулаты Эйнштейна. Относительность одновременности. Относительность для двух событий понятий «раньше» или «позже». Относительность длины отрезков. Релятивистский закон сложения скоростей. Относительность промежутков времени. Экспериментальное подтверждение эффекта замедления времени. Второй закон Ньютона в классической механике. Релятивистский импульс. Релятивистский закон движения.</w:t>
      </w:r>
      <w:r w:rsidRPr="00602587">
        <w:t xml:space="preserve"> </w:t>
      </w:r>
      <w:r w:rsidRPr="00602587">
        <w:rPr>
          <w:rFonts w:ascii="Times New Roman" w:hAnsi="Times New Roman"/>
          <w:sz w:val="24"/>
          <w:szCs w:val="24"/>
          <w:lang w:eastAsia="ru-RU"/>
        </w:rPr>
        <w:t>Полная энергия свободно движущегося тела. Энергия покоя. Кинетическая энергия.</w:t>
      </w:r>
      <w:r w:rsidRPr="00602587">
        <w:t xml:space="preserve"> </w:t>
      </w:r>
    </w:p>
    <w:p w:rsidR="005A061C" w:rsidRDefault="005A061C" w:rsidP="00D42EE0">
      <w:pPr>
        <w:spacing w:after="0" w:line="240" w:lineRule="auto"/>
        <w:jc w:val="both"/>
        <w:rPr>
          <w:rFonts w:ascii="Times New Roman" w:hAnsi="Times New Roman"/>
          <w:sz w:val="24"/>
          <w:szCs w:val="24"/>
          <w:lang w:eastAsia="ru-RU"/>
        </w:rPr>
      </w:pPr>
    </w:p>
    <w:p w:rsidR="005A061C" w:rsidRDefault="005A061C" w:rsidP="00D42EE0">
      <w:pPr>
        <w:spacing w:after="0" w:line="240" w:lineRule="auto"/>
        <w:jc w:val="both"/>
        <w:rPr>
          <w:rFonts w:ascii="Times New Roman" w:hAnsi="Times New Roman"/>
          <w:b/>
          <w:sz w:val="24"/>
          <w:szCs w:val="24"/>
          <w:lang w:eastAsia="ru-RU"/>
        </w:rPr>
      </w:pPr>
      <w:r w:rsidRPr="005F5E09">
        <w:rPr>
          <w:rFonts w:ascii="Times New Roman" w:hAnsi="Times New Roman"/>
          <w:b/>
          <w:sz w:val="24"/>
          <w:szCs w:val="24"/>
          <w:lang w:eastAsia="ru-RU"/>
        </w:rPr>
        <w:t>Элементы квантовой физики (</w:t>
      </w:r>
      <w:r>
        <w:rPr>
          <w:rFonts w:ascii="Times New Roman" w:hAnsi="Times New Roman"/>
          <w:b/>
          <w:sz w:val="24"/>
          <w:szCs w:val="24"/>
          <w:lang w:eastAsia="ru-RU"/>
        </w:rPr>
        <w:t>37</w:t>
      </w:r>
      <w:r w:rsidRPr="005F5E09">
        <w:rPr>
          <w:rFonts w:ascii="Times New Roman" w:hAnsi="Times New Roman"/>
          <w:b/>
          <w:sz w:val="24"/>
          <w:szCs w:val="24"/>
          <w:lang w:eastAsia="ru-RU"/>
        </w:rPr>
        <w:t xml:space="preserve"> ч)</w:t>
      </w:r>
    </w:p>
    <w:p w:rsidR="005A061C" w:rsidRPr="00602587" w:rsidRDefault="005A061C" w:rsidP="00261ECA">
      <w:pPr>
        <w:spacing w:after="0" w:line="240" w:lineRule="auto"/>
        <w:jc w:val="both"/>
        <w:rPr>
          <w:rFonts w:ascii="Times New Roman" w:hAnsi="Times New Roman"/>
          <w:sz w:val="24"/>
          <w:szCs w:val="24"/>
          <w:lang w:eastAsia="ru-RU"/>
        </w:rPr>
      </w:pPr>
      <w:r w:rsidRPr="00602587">
        <w:rPr>
          <w:rFonts w:ascii="Times New Roman" w:hAnsi="Times New Roman"/>
          <w:sz w:val="24"/>
          <w:szCs w:val="24"/>
          <w:lang w:eastAsia="ru-RU"/>
        </w:rPr>
        <w:t>Явление внешнего фотоэффекта. Законы фотоэффекта. Противоречие между электромагнитной теорией и результатами эксперимента. Гипотеза Планка о квантовом характере излучения. Энергия кванта. Гипотеза Эйнштейна о квантовом характере процесса испускания, поглощения и распространения света. Фотон — квант электромагнитного излучения. Уравнение Эйнштейна для фотоэффекта. Объяснение законов фотоэффекта с точки зрения фотонной теории света. Практическое использование фотоэффекта.  Вакуумный фотоэлемент. Корпускулярно-волновой дуализм. Гипотеза де Бройля о волновых свойствах частиц. Опыты по дифракции электронов. Давление света. Соотношение неопределенностей. Принцип дополнительности. Модель атома Томсона и ее недостатки. Опыты Резерфорда по рассеянию α-частиц. Планетарная модель атома. Несовместимость планетарной модели с положениями классической электродинамики. Противоречия планетарной модели атома. Постулаты Бора. Опыты Франка и Герца. Границы применимости модели атома Резерфорда— Бора. Теоретическое следствие теории Бора. Спектры испускания и поглощения. Виды спектров испускания. Спектральные закономерности. Спектральный анализ. Спонтанное и вынужденное излучение. Инверсия электронных уровней. Устройство и принцип работы лазера. Применение лазеров. Радиоактивность. Эксперименты, доказывающие сложность строения ядра. Опыты Резерфорда по определению состава радиоактивного излучения. Свойства α-, β-, γ-излучения. Открытие протона и нейтрона. Протонно-нейтронная модель ядра. Характеристики ядра. Изотопы. Ядерные силы и их основные свойства. Энергия связи. Удельная энергия связи. Зависимость удельной энергии связи от массового числа. Дефект массы. Расчет энергии связи. Радиоактивный распад. Виды радиоактивного распада. Период полураспада. Закон радиоактивного распада. Радиоактивный метод. Ядерные реакции. Типы ядерных реакций: реакция деления ядер урана, реакция синтеза легких ядер (термоядерная). Выполнение законов сохранения зарядового и массового числа в ядерных реакциях. Ускорители. Реакции на нейтронах. Трансурановые элементы. Реакции деления на медленных нейтронах. Капельная модель ядра. Реакция синтеза легких ядер. Цепная реакция деления ядер урана. Критическая масса. Коэффициент размножения нейтронов. Управляемая и неуправляемая ядерная реакция деления. Ядерный реактор. Ядерная энергетика. Проблема создания управляемой реакции термоядерного синтеза. Биологическое действие радиоактивных излучений. Доза излучения. Коэффициент относительной биологической активности. Элементарные частицы. Фундаментальные взаимодействия. Античастицы. Аннигиляция элементарных частиц. Классы элементарных частиц.</w:t>
      </w:r>
    </w:p>
    <w:p w:rsidR="005A061C" w:rsidRPr="00602587" w:rsidRDefault="005A061C" w:rsidP="00261ECA">
      <w:pPr>
        <w:spacing w:after="0" w:line="240" w:lineRule="auto"/>
        <w:jc w:val="both"/>
        <w:rPr>
          <w:rFonts w:ascii="Times New Roman" w:hAnsi="Times New Roman"/>
          <w:sz w:val="24"/>
          <w:szCs w:val="24"/>
          <w:lang w:eastAsia="ru-RU"/>
        </w:rPr>
      </w:pPr>
    </w:p>
    <w:p w:rsidR="005A061C" w:rsidRDefault="005A061C" w:rsidP="00D42EE0">
      <w:pPr>
        <w:spacing w:after="0" w:line="240" w:lineRule="auto"/>
        <w:jc w:val="both"/>
        <w:rPr>
          <w:rFonts w:ascii="Times New Roman" w:hAnsi="Times New Roman"/>
          <w:b/>
          <w:sz w:val="24"/>
          <w:szCs w:val="24"/>
          <w:lang w:eastAsia="ru-RU"/>
        </w:rPr>
      </w:pPr>
      <w:r w:rsidRPr="005F5E09">
        <w:rPr>
          <w:rFonts w:ascii="Times New Roman" w:hAnsi="Times New Roman"/>
          <w:b/>
          <w:sz w:val="24"/>
          <w:szCs w:val="24"/>
          <w:lang w:eastAsia="ru-RU"/>
        </w:rPr>
        <w:t>Астрофизика (</w:t>
      </w:r>
      <w:r>
        <w:rPr>
          <w:rFonts w:ascii="Times New Roman" w:hAnsi="Times New Roman"/>
          <w:b/>
          <w:sz w:val="24"/>
          <w:szCs w:val="24"/>
          <w:lang w:eastAsia="ru-RU"/>
        </w:rPr>
        <w:t>19</w:t>
      </w:r>
      <w:r w:rsidRPr="005F5E09">
        <w:rPr>
          <w:rFonts w:ascii="Times New Roman" w:hAnsi="Times New Roman"/>
          <w:b/>
          <w:sz w:val="24"/>
          <w:szCs w:val="24"/>
          <w:lang w:eastAsia="ru-RU"/>
        </w:rPr>
        <w:t xml:space="preserve"> ч)</w:t>
      </w:r>
    </w:p>
    <w:p w:rsidR="005A061C" w:rsidRDefault="005A061C" w:rsidP="00D42EE0">
      <w:pPr>
        <w:spacing w:after="0" w:line="240" w:lineRule="auto"/>
        <w:jc w:val="both"/>
        <w:rPr>
          <w:rFonts w:ascii="Times New Roman" w:hAnsi="Times New Roman"/>
          <w:sz w:val="24"/>
          <w:szCs w:val="24"/>
          <w:lang w:eastAsia="ru-RU"/>
        </w:rPr>
      </w:pPr>
      <w:r w:rsidRPr="00602587">
        <w:rPr>
          <w:rFonts w:ascii="Times New Roman" w:hAnsi="Times New Roman"/>
          <w:sz w:val="24"/>
          <w:szCs w:val="24"/>
          <w:lang w:eastAsia="ru-RU"/>
        </w:rPr>
        <w:t>Строение Солнечной системы и ее состав: планеты, астероиды, кометы, метеоры и метеориты. Солнце. Строение солнечной атмосферы. Солнечная активность. Источник энергии Солнца и звезд. Внутреннее строение Солнца. Условие равновесия в Солнце. Температура в центре Солнца. Перенос энергии из центра Солнца наружу. Солнечные нейтрино. Внутреннее строение Солнца. Превращения при реакции синтеза гелия из водорода на Солнце</w:t>
      </w:r>
      <w:r>
        <w:rPr>
          <w:rFonts w:ascii="Times New Roman" w:hAnsi="Times New Roman"/>
          <w:sz w:val="24"/>
          <w:szCs w:val="24"/>
          <w:lang w:eastAsia="ru-RU"/>
        </w:rPr>
        <w:t xml:space="preserve">. </w:t>
      </w:r>
      <w:r w:rsidRPr="007964FF">
        <w:rPr>
          <w:rFonts w:ascii="Times New Roman" w:hAnsi="Times New Roman"/>
          <w:sz w:val="24"/>
          <w:szCs w:val="24"/>
          <w:lang w:eastAsia="ru-RU"/>
        </w:rPr>
        <w:t>Основные характеристики звезд. Диаграмма «спектральный класс — светимость». Звезды главной последовательности. Зависимость «масса — светимость» для звезд главной последовательности. Внутреннее строение звезд. Современные представления о происхождении и эволюции Солнца и звезд. Этапы жизни звезд. Возраст звездных скоплений. Наблюдения Млечного Пути. Спиральная структура Галактики, распределение звезд, газа и пыли. Положение и движение Солнца в Галактике. Плоская и сферическая подсистемы Галактики. Типы галактик. Радиогалактики и квазары. Черные дыры в ядрах галактик. Массивные черные дыры в ядрах галактик как источники активности галактик и квазаров. Расширение Вселенной. Закон Хаббла. Разбегание галактик. Возраст и радиус Вселенной, теория Большого взрыва. Модель «горячей Вселенной». Реликтовое излучение. Ньютон и проблемы классической космологии. Релятивистская космология — теория расширяющейся Вселенной. Роль астрономии в познании природы. Применение законов физики для объяснения природы небесных тел. Естественно-научная картина мира. Масштабная структура Вселенной. Метагалактика. Релятивистская теория тяготения. Темная материя и темная энергия.</w:t>
      </w:r>
    </w:p>
    <w:p w:rsidR="005A061C" w:rsidRDefault="005A061C" w:rsidP="00D42EE0">
      <w:pPr>
        <w:spacing w:after="0" w:line="240" w:lineRule="auto"/>
        <w:jc w:val="both"/>
        <w:rPr>
          <w:rFonts w:ascii="Times New Roman" w:hAnsi="Times New Roman"/>
          <w:b/>
          <w:sz w:val="24"/>
          <w:szCs w:val="24"/>
          <w:lang w:eastAsia="ru-RU"/>
        </w:rPr>
      </w:pPr>
      <w:r w:rsidRPr="00FD7ABB">
        <w:rPr>
          <w:rFonts w:ascii="Times New Roman" w:hAnsi="Times New Roman"/>
          <w:b/>
          <w:sz w:val="24"/>
          <w:szCs w:val="24"/>
          <w:lang w:eastAsia="ru-RU"/>
        </w:rPr>
        <w:t>Повторение и обобщение (1</w:t>
      </w:r>
      <w:r>
        <w:rPr>
          <w:rFonts w:ascii="Times New Roman" w:hAnsi="Times New Roman"/>
          <w:b/>
          <w:sz w:val="24"/>
          <w:szCs w:val="24"/>
          <w:lang w:eastAsia="ru-RU"/>
        </w:rPr>
        <w:t>1</w:t>
      </w:r>
      <w:r w:rsidRPr="00FD7ABB">
        <w:rPr>
          <w:rFonts w:ascii="Times New Roman" w:hAnsi="Times New Roman"/>
          <w:b/>
          <w:sz w:val="24"/>
          <w:szCs w:val="24"/>
          <w:lang w:eastAsia="ru-RU"/>
        </w:rPr>
        <w:t xml:space="preserve"> ч)</w:t>
      </w:r>
    </w:p>
    <w:p w:rsidR="005A061C" w:rsidRDefault="005A061C" w:rsidP="00D42EE0">
      <w:pPr>
        <w:spacing w:after="0" w:line="240" w:lineRule="auto"/>
        <w:jc w:val="both"/>
        <w:rPr>
          <w:rFonts w:ascii="Times New Roman" w:hAnsi="Times New Roman"/>
          <w:sz w:val="24"/>
          <w:szCs w:val="24"/>
          <w:lang w:eastAsia="ru-RU"/>
        </w:rPr>
      </w:pPr>
    </w:p>
    <w:p w:rsidR="005A061C" w:rsidRPr="00FD7ABB" w:rsidRDefault="005A061C" w:rsidP="00D42EE0">
      <w:pPr>
        <w:spacing w:after="0" w:line="240" w:lineRule="auto"/>
        <w:jc w:val="both"/>
        <w:rPr>
          <w:rFonts w:ascii="Times New Roman" w:hAnsi="Times New Roman"/>
          <w:sz w:val="24"/>
          <w:szCs w:val="24"/>
          <w:lang w:eastAsia="ru-RU"/>
        </w:rPr>
      </w:pPr>
      <w:r w:rsidRPr="00FD7ABB">
        <w:rPr>
          <w:rFonts w:ascii="Times New Roman" w:hAnsi="Times New Roman"/>
          <w:sz w:val="24"/>
          <w:szCs w:val="24"/>
          <w:lang w:eastAsia="ru-RU"/>
        </w:rPr>
        <w:t xml:space="preserve">Промежуточная аттестация проводится в форме </w:t>
      </w:r>
      <w:r>
        <w:rPr>
          <w:rFonts w:ascii="Times New Roman" w:hAnsi="Times New Roman"/>
          <w:sz w:val="24"/>
          <w:szCs w:val="24"/>
          <w:lang w:eastAsia="ru-RU"/>
        </w:rPr>
        <w:t>итогового контрольного теста</w:t>
      </w:r>
      <w:r w:rsidRPr="00FD7ABB">
        <w:rPr>
          <w:rFonts w:ascii="Times New Roman" w:hAnsi="Times New Roman"/>
          <w:sz w:val="24"/>
          <w:szCs w:val="24"/>
          <w:lang w:eastAsia="ru-RU"/>
        </w:rPr>
        <w:t xml:space="preserve"> в конце учебного года.</w:t>
      </w:r>
    </w:p>
    <w:p w:rsidR="005A061C" w:rsidRPr="00FD7ABB" w:rsidRDefault="005A061C" w:rsidP="00D42EE0">
      <w:pPr>
        <w:spacing w:after="0" w:line="240" w:lineRule="auto"/>
        <w:jc w:val="both"/>
        <w:rPr>
          <w:rFonts w:ascii="Times New Roman" w:hAnsi="Times New Roman"/>
          <w:b/>
          <w:sz w:val="24"/>
          <w:szCs w:val="24"/>
          <w:lang w:eastAsia="ru-RU"/>
        </w:rPr>
      </w:pPr>
    </w:p>
    <w:p w:rsidR="005A061C" w:rsidRDefault="005A061C" w:rsidP="00D42EE0">
      <w:pPr>
        <w:spacing w:after="0" w:line="240" w:lineRule="auto"/>
        <w:jc w:val="both"/>
        <w:rPr>
          <w:rFonts w:ascii="Times New Roman" w:hAnsi="Times New Roman"/>
          <w:sz w:val="24"/>
          <w:szCs w:val="24"/>
          <w:lang w:eastAsia="ru-RU"/>
        </w:rPr>
      </w:pPr>
    </w:p>
    <w:p w:rsidR="005A061C" w:rsidRDefault="005A061C" w:rsidP="00D42EE0">
      <w:pPr>
        <w:spacing w:after="0" w:line="240" w:lineRule="auto"/>
        <w:jc w:val="both"/>
        <w:rPr>
          <w:rFonts w:ascii="Times New Roman" w:hAnsi="Times New Roman"/>
          <w:sz w:val="24"/>
          <w:szCs w:val="24"/>
          <w:lang w:eastAsia="ru-RU"/>
        </w:rPr>
      </w:pPr>
    </w:p>
    <w:p w:rsidR="005A061C" w:rsidRPr="00261ECA" w:rsidRDefault="005A061C" w:rsidP="00261ECA">
      <w:pPr>
        <w:spacing w:after="0" w:line="240" w:lineRule="auto"/>
        <w:jc w:val="center"/>
        <w:rPr>
          <w:rFonts w:ascii="Times New Roman" w:hAnsi="Times New Roman"/>
          <w:b/>
          <w:sz w:val="24"/>
          <w:szCs w:val="24"/>
          <w:lang w:eastAsia="ru-RU"/>
        </w:rPr>
      </w:pPr>
      <w:r w:rsidRPr="00261ECA">
        <w:rPr>
          <w:rFonts w:ascii="Times New Roman" w:hAnsi="Times New Roman"/>
          <w:b/>
          <w:sz w:val="24"/>
          <w:szCs w:val="24"/>
          <w:lang w:eastAsia="ru-RU"/>
        </w:rPr>
        <w:t>ТЕМАТИЧЕСКОЕ ПЛАНИРОВАНИЕ.</w:t>
      </w:r>
    </w:p>
    <w:p w:rsidR="005A061C" w:rsidRPr="00FD7ABB" w:rsidRDefault="005A061C" w:rsidP="00FD7ABB">
      <w:pPr>
        <w:spacing w:after="0" w:line="240" w:lineRule="auto"/>
        <w:jc w:val="both"/>
        <w:rPr>
          <w:rFonts w:ascii="Times New Roman" w:hAnsi="Times New Roman"/>
          <w:sz w:val="24"/>
          <w:szCs w:val="24"/>
          <w:lang w:eastAsia="ru-RU"/>
        </w:rPr>
      </w:pPr>
    </w:p>
    <w:p w:rsidR="005A061C" w:rsidRDefault="005A061C" w:rsidP="00FD7ABB">
      <w:pPr>
        <w:spacing w:after="0" w:line="240" w:lineRule="auto"/>
        <w:jc w:val="both"/>
        <w:rPr>
          <w:rFonts w:ascii="Times New Roman" w:hAnsi="Times New Roman"/>
          <w:sz w:val="24"/>
          <w:szCs w:val="24"/>
          <w:lang w:eastAsia="ru-RU"/>
        </w:rPr>
      </w:pPr>
      <w:r w:rsidRPr="00261ECA">
        <w:rPr>
          <w:rFonts w:ascii="Times New Roman" w:hAnsi="Times New Roman"/>
          <w:b/>
          <w:sz w:val="24"/>
          <w:szCs w:val="24"/>
          <w:lang w:eastAsia="ru-RU"/>
        </w:rPr>
        <w:t>10 класс</w:t>
      </w:r>
    </w:p>
    <w:p w:rsidR="005A061C" w:rsidRDefault="005A061C" w:rsidP="00FD7AB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w:t>
      </w:r>
      <w:r w:rsidRPr="00FD7ABB">
        <w:rPr>
          <w:rFonts w:ascii="Times New Roman" w:hAnsi="Times New Roman"/>
          <w:sz w:val="24"/>
          <w:szCs w:val="24"/>
          <w:lang w:eastAsia="ru-RU"/>
        </w:rPr>
        <w:t>оличество часов</w:t>
      </w:r>
      <w:r>
        <w:rPr>
          <w:rFonts w:ascii="Times New Roman" w:hAnsi="Times New Roman"/>
          <w:sz w:val="24"/>
          <w:szCs w:val="24"/>
          <w:lang w:eastAsia="ru-RU"/>
        </w:rPr>
        <w:t xml:space="preserve"> в год- 170, в неделю- 5</w:t>
      </w:r>
      <w:r w:rsidRPr="00FD7ABB">
        <w:rPr>
          <w:rFonts w:ascii="Times New Roman" w:hAnsi="Times New Roman"/>
          <w:sz w:val="24"/>
          <w:szCs w:val="24"/>
          <w:lang w:eastAsia="ru-RU"/>
        </w:rPr>
        <w:t xml:space="preserve">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3"/>
        <w:gridCol w:w="8080"/>
      </w:tblGrid>
      <w:tr w:rsidR="005A061C" w:rsidRPr="00941D54" w:rsidTr="007E0DC5">
        <w:tc>
          <w:tcPr>
            <w:tcW w:w="883" w:type="dxa"/>
          </w:tcPr>
          <w:p w:rsidR="005A061C" w:rsidRPr="00941D54" w:rsidRDefault="005A061C" w:rsidP="00941D54">
            <w:pPr>
              <w:spacing w:after="0" w:line="240" w:lineRule="auto"/>
              <w:jc w:val="both"/>
              <w:rPr>
                <w:rFonts w:ascii="Times New Roman" w:hAnsi="Times New Roman"/>
                <w:b/>
                <w:sz w:val="24"/>
                <w:szCs w:val="24"/>
                <w:lang w:eastAsia="ru-RU"/>
              </w:rPr>
            </w:pPr>
            <w:r w:rsidRPr="00941D54">
              <w:rPr>
                <w:rFonts w:ascii="Times New Roman" w:hAnsi="Times New Roman"/>
                <w:b/>
                <w:sz w:val="24"/>
                <w:szCs w:val="24"/>
                <w:lang w:eastAsia="ru-RU"/>
              </w:rPr>
              <w:t>№ урока</w:t>
            </w:r>
          </w:p>
        </w:tc>
        <w:tc>
          <w:tcPr>
            <w:tcW w:w="8080" w:type="dxa"/>
          </w:tcPr>
          <w:p w:rsidR="005A061C" w:rsidRPr="00941D54" w:rsidRDefault="005A061C" w:rsidP="00941D54">
            <w:pPr>
              <w:spacing w:after="0" w:line="240" w:lineRule="auto"/>
              <w:jc w:val="both"/>
              <w:rPr>
                <w:rFonts w:ascii="Times New Roman" w:hAnsi="Times New Roman"/>
                <w:b/>
                <w:sz w:val="24"/>
                <w:szCs w:val="24"/>
                <w:lang w:eastAsia="ru-RU"/>
              </w:rPr>
            </w:pPr>
            <w:r w:rsidRPr="00941D54">
              <w:rPr>
                <w:rFonts w:ascii="Times New Roman" w:hAnsi="Times New Roman"/>
                <w:b/>
                <w:sz w:val="24"/>
                <w:szCs w:val="24"/>
                <w:lang w:eastAsia="ru-RU"/>
              </w:rPr>
              <w:t>Раздел, тема урока</w:t>
            </w:r>
          </w:p>
        </w:tc>
      </w:tr>
      <w:tr w:rsidR="005A061C" w:rsidRPr="00941D54" w:rsidTr="007E0DC5">
        <w:tc>
          <w:tcPr>
            <w:tcW w:w="8963" w:type="dxa"/>
            <w:gridSpan w:val="2"/>
          </w:tcPr>
          <w:p w:rsidR="005A061C" w:rsidRPr="00941D54" w:rsidRDefault="005A061C" w:rsidP="007E0DC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Введение (3</w:t>
            </w:r>
            <w:r w:rsidRPr="00941D54">
              <w:rPr>
                <w:rFonts w:ascii="Times New Roman" w:hAnsi="Times New Roman"/>
                <w:b/>
                <w:sz w:val="24"/>
                <w:szCs w:val="24"/>
                <w:lang w:eastAsia="ru-RU"/>
              </w:rPr>
              <w:t xml:space="preserve"> ч)</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sidRPr="00941D54">
              <w:rPr>
                <w:rFonts w:ascii="Times New Roman" w:hAnsi="Times New Roman"/>
                <w:sz w:val="24"/>
                <w:szCs w:val="24"/>
                <w:lang w:eastAsia="ru-RU"/>
              </w:rPr>
              <w:t>1 /1</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941D54">
              <w:rPr>
                <w:rFonts w:ascii="Times New Roman" w:hAnsi="Times New Roman"/>
                <w:sz w:val="24"/>
                <w:szCs w:val="24"/>
                <w:lang w:eastAsia="ru-RU"/>
              </w:rPr>
              <w:t>Что и как изучает физика. Физика и культура.</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941D54">
              <w:rPr>
                <w:rFonts w:ascii="Times New Roman" w:hAnsi="Times New Roman"/>
                <w:sz w:val="24"/>
                <w:szCs w:val="24"/>
                <w:lang w:eastAsia="ru-RU"/>
              </w:rPr>
              <w:t>Физические законы и теории.</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941D54">
              <w:rPr>
                <w:rFonts w:ascii="Times New Roman" w:hAnsi="Times New Roman"/>
                <w:sz w:val="24"/>
                <w:szCs w:val="24"/>
                <w:lang w:eastAsia="ru-RU"/>
              </w:rPr>
              <w:t>Физическая картина мира</w:t>
            </w:r>
            <w:r>
              <w:rPr>
                <w:rFonts w:ascii="Times New Roman" w:hAnsi="Times New Roman"/>
                <w:sz w:val="24"/>
                <w:szCs w:val="24"/>
                <w:lang w:eastAsia="ru-RU"/>
              </w:rPr>
              <w:t>.</w:t>
            </w:r>
          </w:p>
        </w:tc>
      </w:tr>
      <w:tr w:rsidR="005A061C" w:rsidRPr="00941D54" w:rsidTr="007E0DC5">
        <w:tc>
          <w:tcPr>
            <w:tcW w:w="8963" w:type="dxa"/>
            <w:gridSpan w:val="2"/>
          </w:tcPr>
          <w:p w:rsidR="005A061C" w:rsidRPr="00941D54" w:rsidRDefault="005A061C" w:rsidP="007E0DC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Классическая механика (56</w:t>
            </w:r>
            <w:r w:rsidRPr="00941D54">
              <w:rPr>
                <w:rFonts w:ascii="Times New Roman" w:hAnsi="Times New Roman"/>
                <w:b/>
                <w:sz w:val="24"/>
                <w:szCs w:val="24"/>
                <w:lang w:eastAsia="ru-RU"/>
              </w:rPr>
              <w:t xml:space="preserve"> ч)</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941D54">
              <w:rPr>
                <w:rFonts w:ascii="Times New Roman" w:hAnsi="Times New Roman"/>
                <w:sz w:val="24"/>
                <w:szCs w:val="24"/>
                <w:lang w:eastAsia="ru-RU"/>
              </w:rPr>
              <w:t>/1</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941D54">
              <w:rPr>
                <w:rFonts w:ascii="Times New Roman" w:hAnsi="Times New Roman"/>
                <w:sz w:val="24"/>
                <w:szCs w:val="24"/>
                <w:lang w:eastAsia="ru-RU"/>
              </w:rPr>
              <w:t>Из истории становления классической механики.</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Pr="00941D54">
              <w:rPr>
                <w:rFonts w:ascii="Times New Roman" w:hAnsi="Times New Roman"/>
                <w:sz w:val="24"/>
                <w:szCs w:val="24"/>
                <w:lang w:val="en-US" w:eastAsia="ru-RU"/>
              </w:rPr>
              <w:t>/</w:t>
            </w:r>
            <w:r w:rsidRPr="00941D54">
              <w:rPr>
                <w:rFonts w:ascii="Times New Roman" w:hAnsi="Times New Roman"/>
                <w:sz w:val="24"/>
                <w:szCs w:val="24"/>
                <w:lang w:eastAsia="ru-RU"/>
              </w:rPr>
              <w:t>2</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941D54">
              <w:rPr>
                <w:rFonts w:ascii="Times New Roman" w:hAnsi="Times New Roman"/>
                <w:sz w:val="24"/>
                <w:szCs w:val="24"/>
                <w:lang w:eastAsia="ru-RU"/>
              </w:rPr>
              <w:t>Основные понятия классической механики. Относительность движения.</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6</w:t>
            </w:r>
            <w:r w:rsidRPr="00941D54">
              <w:rPr>
                <w:rFonts w:ascii="Times New Roman" w:hAnsi="Times New Roman"/>
                <w:sz w:val="24"/>
                <w:szCs w:val="24"/>
                <w:lang w:val="en-US" w:eastAsia="ru-RU"/>
              </w:rPr>
              <w:t>/3</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941D54">
              <w:rPr>
                <w:rFonts w:ascii="Times New Roman" w:hAnsi="Times New Roman"/>
                <w:sz w:val="24"/>
                <w:szCs w:val="24"/>
                <w:lang w:eastAsia="ru-RU"/>
              </w:rPr>
              <w:t>Кинематические характеристики движения: путь и перемещение.</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7</w:t>
            </w:r>
            <w:r w:rsidRPr="00941D54">
              <w:rPr>
                <w:rFonts w:ascii="Times New Roman" w:hAnsi="Times New Roman"/>
                <w:sz w:val="24"/>
                <w:szCs w:val="24"/>
                <w:lang w:val="en-US" w:eastAsia="ru-RU"/>
              </w:rPr>
              <w:t>/4</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941D54">
              <w:rPr>
                <w:rFonts w:ascii="Times New Roman" w:hAnsi="Times New Roman"/>
                <w:sz w:val="24"/>
                <w:szCs w:val="24"/>
                <w:lang w:eastAsia="ru-RU"/>
              </w:rPr>
              <w:t>Решение задач по теме «</w:t>
            </w:r>
            <w:r>
              <w:rPr>
                <w:rFonts w:ascii="Times New Roman" w:hAnsi="Times New Roman"/>
                <w:sz w:val="24"/>
                <w:szCs w:val="24"/>
                <w:lang w:eastAsia="ru-RU"/>
              </w:rPr>
              <w:t>Относительность движения. Путь и перемещение».</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r w:rsidRPr="00941D54">
              <w:rPr>
                <w:rFonts w:ascii="Times New Roman" w:hAnsi="Times New Roman"/>
                <w:sz w:val="24"/>
                <w:szCs w:val="24"/>
                <w:lang w:eastAsia="ru-RU"/>
              </w:rPr>
              <w:t>/5</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941D54">
              <w:rPr>
                <w:rFonts w:ascii="Times New Roman" w:hAnsi="Times New Roman"/>
                <w:sz w:val="24"/>
                <w:szCs w:val="24"/>
                <w:lang w:eastAsia="ru-RU"/>
              </w:rPr>
              <w:t>Кинематические характеристики движения: скорость, средняя скорость, мгновенная скорость.</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r w:rsidRPr="00941D54">
              <w:rPr>
                <w:rFonts w:ascii="Times New Roman" w:hAnsi="Times New Roman"/>
                <w:sz w:val="24"/>
                <w:szCs w:val="24"/>
                <w:lang w:eastAsia="ru-RU"/>
              </w:rPr>
              <w:t>/6</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«Скорость. Средняя и мгновенная скорость».</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r w:rsidRPr="00941D54">
              <w:rPr>
                <w:rFonts w:ascii="Times New Roman" w:hAnsi="Times New Roman"/>
                <w:sz w:val="24"/>
                <w:szCs w:val="24"/>
                <w:lang w:eastAsia="ru-RU"/>
              </w:rPr>
              <w:t>/7</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941D54">
              <w:rPr>
                <w:rFonts w:ascii="Times New Roman" w:hAnsi="Times New Roman"/>
                <w:sz w:val="24"/>
                <w:szCs w:val="24"/>
                <w:lang w:eastAsia="ru-RU"/>
              </w:rPr>
              <w:t>Кинематические характеристики движения: ускорение.</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r w:rsidRPr="00941D54">
              <w:rPr>
                <w:rFonts w:ascii="Times New Roman" w:hAnsi="Times New Roman"/>
                <w:sz w:val="24"/>
                <w:szCs w:val="24"/>
                <w:lang w:eastAsia="ru-RU"/>
              </w:rPr>
              <w:t>/8</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«Ускорение».</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r w:rsidRPr="00941D54">
              <w:rPr>
                <w:rFonts w:ascii="Times New Roman" w:hAnsi="Times New Roman"/>
                <w:sz w:val="24"/>
                <w:szCs w:val="24"/>
                <w:lang w:eastAsia="ru-RU"/>
              </w:rPr>
              <w:t>/9</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26729F">
              <w:rPr>
                <w:rFonts w:ascii="Times New Roman" w:hAnsi="Times New Roman"/>
                <w:sz w:val="24"/>
                <w:szCs w:val="24"/>
                <w:lang w:eastAsia="ru-RU"/>
              </w:rPr>
              <w:t>Повторительно-обобщающий урок по кинематике.</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r w:rsidRPr="00941D54">
              <w:rPr>
                <w:rFonts w:ascii="Times New Roman" w:hAnsi="Times New Roman"/>
                <w:sz w:val="24"/>
                <w:szCs w:val="24"/>
                <w:lang w:eastAsia="ru-RU"/>
              </w:rPr>
              <w:t>/10</w:t>
            </w:r>
          </w:p>
        </w:tc>
        <w:tc>
          <w:tcPr>
            <w:tcW w:w="8080" w:type="dxa"/>
            <w:tcBorders>
              <w:bottom w:val="nil"/>
            </w:tcBorders>
          </w:tcPr>
          <w:p w:rsidR="005A061C" w:rsidRPr="00261ECA" w:rsidRDefault="005A061C" w:rsidP="00941D54">
            <w:pPr>
              <w:spacing w:after="0" w:line="240" w:lineRule="auto"/>
              <w:jc w:val="both"/>
              <w:rPr>
                <w:rFonts w:ascii="Times New Roman" w:hAnsi="Times New Roman"/>
                <w:sz w:val="24"/>
                <w:szCs w:val="24"/>
                <w:lang w:eastAsia="ru-RU"/>
              </w:rPr>
            </w:pPr>
            <w:r w:rsidRPr="00261ECA">
              <w:rPr>
                <w:rFonts w:ascii="Times New Roman" w:hAnsi="Times New Roman"/>
                <w:sz w:val="24"/>
                <w:szCs w:val="24"/>
                <w:lang w:eastAsia="ru-RU"/>
              </w:rPr>
              <w:t>К р №1 по теме «Кинематика».</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r w:rsidRPr="00941D54">
              <w:rPr>
                <w:rFonts w:ascii="Times New Roman" w:hAnsi="Times New Roman"/>
                <w:sz w:val="24"/>
                <w:szCs w:val="24"/>
                <w:lang w:eastAsia="ru-RU"/>
              </w:rPr>
              <w:t>/11</w:t>
            </w:r>
          </w:p>
        </w:tc>
        <w:tc>
          <w:tcPr>
            <w:tcW w:w="8080" w:type="dxa"/>
            <w:tcBorders>
              <w:top w:val="nil"/>
            </w:tcBorders>
          </w:tcPr>
          <w:p w:rsidR="005A061C" w:rsidRPr="00941D54" w:rsidRDefault="005A061C" w:rsidP="00941D54">
            <w:pPr>
              <w:spacing w:after="0" w:line="240" w:lineRule="auto"/>
              <w:jc w:val="both"/>
              <w:rPr>
                <w:rFonts w:ascii="Times New Roman" w:hAnsi="Times New Roman"/>
                <w:sz w:val="24"/>
                <w:szCs w:val="24"/>
                <w:lang w:eastAsia="ru-RU"/>
              </w:rPr>
            </w:pP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r w:rsidRPr="00941D54">
              <w:rPr>
                <w:rFonts w:ascii="Times New Roman" w:hAnsi="Times New Roman"/>
                <w:sz w:val="24"/>
                <w:szCs w:val="24"/>
                <w:lang w:eastAsia="ru-RU"/>
              </w:rPr>
              <w:t>/12</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Анализ результатов к р</w:t>
            </w:r>
            <w:r w:rsidRPr="0026729F">
              <w:rPr>
                <w:rFonts w:ascii="Times New Roman" w:hAnsi="Times New Roman"/>
                <w:sz w:val="24"/>
                <w:szCs w:val="24"/>
                <w:lang w:eastAsia="ru-RU"/>
              </w:rPr>
              <w:t>.</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r w:rsidRPr="00941D54">
              <w:rPr>
                <w:rFonts w:ascii="Times New Roman" w:hAnsi="Times New Roman"/>
                <w:sz w:val="24"/>
                <w:szCs w:val="24"/>
                <w:lang w:eastAsia="ru-RU"/>
              </w:rPr>
              <w:t>/13</w:t>
            </w:r>
          </w:p>
        </w:tc>
        <w:tc>
          <w:tcPr>
            <w:tcW w:w="8080" w:type="dxa"/>
          </w:tcPr>
          <w:p w:rsidR="005A061C" w:rsidRPr="0026729F" w:rsidRDefault="005A061C" w:rsidP="00941D54">
            <w:pPr>
              <w:spacing w:after="0" w:line="240" w:lineRule="auto"/>
              <w:jc w:val="both"/>
              <w:rPr>
                <w:rFonts w:ascii="Times New Roman" w:hAnsi="Times New Roman"/>
                <w:sz w:val="24"/>
                <w:szCs w:val="24"/>
                <w:lang w:eastAsia="ru-RU"/>
              </w:rPr>
            </w:pPr>
            <w:r w:rsidRPr="0026729F">
              <w:rPr>
                <w:rFonts w:ascii="Times New Roman" w:hAnsi="Times New Roman"/>
                <w:sz w:val="24"/>
                <w:szCs w:val="24"/>
                <w:lang w:eastAsia="ru-RU"/>
              </w:rPr>
              <w:t>Динамические характеристики движения: масса.</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17</w:t>
            </w:r>
            <w:r w:rsidRPr="00941D54">
              <w:rPr>
                <w:rFonts w:ascii="Times New Roman" w:hAnsi="Times New Roman"/>
                <w:sz w:val="24"/>
                <w:szCs w:val="24"/>
                <w:lang w:eastAsia="ru-RU"/>
              </w:rPr>
              <w:t>/14</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26729F">
              <w:rPr>
                <w:rFonts w:ascii="Times New Roman" w:hAnsi="Times New Roman"/>
                <w:sz w:val="24"/>
                <w:szCs w:val="24"/>
                <w:lang w:eastAsia="ru-RU"/>
              </w:rPr>
              <w:t>Динамические характеристики движения: сила.</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18</w:t>
            </w:r>
            <w:r w:rsidRPr="00941D54">
              <w:rPr>
                <w:rFonts w:ascii="Times New Roman" w:hAnsi="Times New Roman"/>
                <w:sz w:val="24"/>
                <w:szCs w:val="24"/>
                <w:lang w:eastAsia="ru-RU"/>
              </w:rPr>
              <w:t>/15</w:t>
            </w:r>
          </w:p>
        </w:tc>
        <w:tc>
          <w:tcPr>
            <w:tcW w:w="8080" w:type="dxa"/>
          </w:tcPr>
          <w:p w:rsidR="005A061C" w:rsidRPr="0026729F"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«Масса тела. Сила».</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19</w:t>
            </w:r>
            <w:r w:rsidRPr="00941D54">
              <w:rPr>
                <w:rFonts w:ascii="Times New Roman" w:hAnsi="Times New Roman"/>
                <w:sz w:val="24"/>
                <w:szCs w:val="24"/>
                <w:lang w:eastAsia="ru-RU"/>
              </w:rPr>
              <w:t>/16</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26729F">
              <w:rPr>
                <w:rFonts w:ascii="Times New Roman" w:hAnsi="Times New Roman"/>
                <w:sz w:val="24"/>
                <w:szCs w:val="24"/>
                <w:lang w:eastAsia="ru-RU"/>
              </w:rPr>
              <w:t>Динамические характеристики движения: импульс тела и импульс силы.</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w:t>
            </w:r>
            <w:r w:rsidRPr="00941D54">
              <w:rPr>
                <w:rFonts w:ascii="Times New Roman" w:hAnsi="Times New Roman"/>
                <w:sz w:val="24"/>
                <w:szCs w:val="24"/>
                <w:lang w:eastAsia="ru-RU"/>
              </w:rPr>
              <w:t>/17</w:t>
            </w:r>
          </w:p>
        </w:tc>
        <w:tc>
          <w:tcPr>
            <w:tcW w:w="8080" w:type="dxa"/>
          </w:tcPr>
          <w:p w:rsidR="005A061C" w:rsidRPr="0026729F"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«Импульс тела».</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w:t>
            </w:r>
            <w:r w:rsidRPr="00941D54">
              <w:rPr>
                <w:rFonts w:ascii="Times New Roman" w:hAnsi="Times New Roman"/>
                <w:sz w:val="24"/>
                <w:szCs w:val="24"/>
                <w:lang w:eastAsia="ru-RU"/>
              </w:rPr>
              <w:t>/18</w:t>
            </w:r>
          </w:p>
        </w:tc>
        <w:tc>
          <w:tcPr>
            <w:tcW w:w="8080" w:type="dxa"/>
          </w:tcPr>
          <w:p w:rsidR="005A061C" w:rsidRPr="0026729F"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«Импульс силы».</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w:t>
            </w:r>
            <w:r w:rsidRPr="00941D54">
              <w:rPr>
                <w:rFonts w:ascii="Times New Roman" w:hAnsi="Times New Roman"/>
                <w:sz w:val="24"/>
                <w:szCs w:val="24"/>
                <w:lang w:eastAsia="ru-RU"/>
              </w:rPr>
              <w:t>/19</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26729F">
              <w:rPr>
                <w:rFonts w:ascii="Times New Roman" w:hAnsi="Times New Roman"/>
                <w:sz w:val="24"/>
                <w:szCs w:val="24"/>
                <w:lang w:eastAsia="ru-RU"/>
              </w:rPr>
              <w:t>Идеализированные объекты.</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w:t>
            </w:r>
            <w:r w:rsidRPr="00941D54">
              <w:rPr>
                <w:rFonts w:ascii="Times New Roman" w:hAnsi="Times New Roman"/>
                <w:sz w:val="24"/>
                <w:szCs w:val="24"/>
                <w:lang w:eastAsia="ru-RU"/>
              </w:rPr>
              <w:t>/20</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26729F">
              <w:rPr>
                <w:rFonts w:ascii="Times New Roman" w:hAnsi="Times New Roman"/>
                <w:sz w:val="24"/>
                <w:szCs w:val="24"/>
                <w:lang w:eastAsia="ru-RU"/>
              </w:rPr>
              <w:t>Основание классической механики.</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w:t>
            </w:r>
            <w:r w:rsidRPr="00941D54">
              <w:rPr>
                <w:rFonts w:ascii="Times New Roman" w:hAnsi="Times New Roman"/>
                <w:sz w:val="24"/>
                <w:szCs w:val="24"/>
                <w:lang w:eastAsia="ru-RU"/>
              </w:rPr>
              <w:t>/21</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26729F">
              <w:rPr>
                <w:rFonts w:ascii="Times New Roman" w:hAnsi="Times New Roman"/>
                <w:sz w:val="24"/>
                <w:szCs w:val="24"/>
                <w:lang w:eastAsia="ru-RU"/>
              </w:rPr>
              <w:t>Ядро классической механики. Законы Ньютона.</w:t>
            </w:r>
          </w:p>
        </w:tc>
      </w:tr>
      <w:tr w:rsidR="005A061C" w:rsidRPr="00941D54" w:rsidTr="007E0DC5">
        <w:tc>
          <w:tcPr>
            <w:tcW w:w="883" w:type="dxa"/>
          </w:tcPr>
          <w:p w:rsidR="005A061C" w:rsidRPr="0026729F" w:rsidRDefault="005A061C" w:rsidP="00941D54">
            <w:pPr>
              <w:spacing w:after="0" w:line="240" w:lineRule="auto"/>
              <w:jc w:val="both"/>
              <w:rPr>
                <w:rFonts w:ascii="Times New Roman" w:hAnsi="Times New Roman"/>
                <w:sz w:val="24"/>
                <w:szCs w:val="24"/>
                <w:lang w:eastAsia="ru-RU"/>
              </w:rPr>
            </w:pPr>
            <w:r w:rsidRPr="00941D54">
              <w:rPr>
                <w:rFonts w:ascii="Times New Roman" w:hAnsi="Times New Roman"/>
                <w:sz w:val="24"/>
                <w:szCs w:val="24"/>
                <w:lang w:eastAsia="ru-RU"/>
              </w:rPr>
              <w:t>2</w:t>
            </w:r>
            <w:r>
              <w:rPr>
                <w:rFonts w:ascii="Times New Roman" w:hAnsi="Times New Roman"/>
                <w:sz w:val="24"/>
                <w:szCs w:val="24"/>
                <w:lang w:eastAsia="ru-RU"/>
              </w:rPr>
              <w:t>5</w:t>
            </w:r>
            <w:r w:rsidRPr="0026729F">
              <w:rPr>
                <w:rFonts w:ascii="Times New Roman" w:hAnsi="Times New Roman"/>
                <w:sz w:val="24"/>
                <w:szCs w:val="24"/>
                <w:lang w:eastAsia="ru-RU"/>
              </w:rPr>
              <w:t>/22</w:t>
            </w:r>
          </w:p>
        </w:tc>
        <w:tc>
          <w:tcPr>
            <w:tcW w:w="8080" w:type="dxa"/>
          </w:tcPr>
          <w:p w:rsidR="005A061C" w:rsidRPr="0026729F" w:rsidRDefault="005A061C" w:rsidP="00941D54">
            <w:pPr>
              <w:spacing w:after="0" w:line="240" w:lineRule="auto"/>
              <w:jc w:val="both"/>
              <w:rPr>
                <w:rFonts w:ascii="Times New Roman" w:hAnsi="Times New Roman"/>
                <w:sz w:val="24"/>
                <w:szCs w:val="24"/>
                <w:lang w:eastAsia="ru-RU"/>
              </w:rPr>
            </w:pPr>
            <w:r w:rsidRPr="0026729F">
              <w:rPr>
                <w:rFonts w:ascii="Times New Roman" w:hAnsi="Times New Roman"/>
                <w:sz w:val="24"/>
                <w:szCs w:val="24"/>
                <w:lang w:eastAsia="ru-RU"/>
              </w:rPr>
              <w:t>Решение задач по теме «Законы Ньютона».</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26/23</w:t>
            </w:r>
          </w:p>
        </w:tc>
        <w:tc>
          <w:tcPr>
            <w:tcW w:w="8080" w:type="dxa"/>
          </w:tcPr>
          <w:p w:rsidR="005A061C" w:rsidRPr="0026729F" w:rsidRDefault="005A061C" w:rsidP="00941D54">
            <w:pPr>
              <w:spacing w:after="0" w:line="240" w:lineRule="auto"/>
              <w:jc w:val="both"/>
              <w:rPr>
                <w:rFonts w:ascii="Times New Roman" w:hAnsi="Times New Roman"/>
                <w:sz w:val="24"/>
                <w:szCs w:val="24"/>
                <w:lang w:eastAsia="ru-RU"/>
              </w:rPr>
            </w:pPr>
            <w:r w:rsidRPr="0026729F">
              <w:rPr>
                <w:rFonts w:ascii="Times New Roman" w:hAnsi="Times New Roman"/>
                <w:sz w:val="24"/>
                <w:szCs w:val="24"/>
                <w:lang w:eastAsia="ru-RU"/>
              </w:rPr>
              <w:t>Закон всемирного тяготения.</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27/24</w:t>
            </w:r>
          </w:p>
        </w:tc>
        <w:tc>
          <w:tcPr>
            <w:tcW w:w="8080" w:type="dxa"/>
          </w:tcPr>
          <w:p w:rsidR="005A061C" w:rsidRPr="0026729F" w:rsidRDefault="005A061C" w:rsidP="00941D54">
            <w:pPr>
              <w:spacing w:after="0" w:line="240" w:lineRule="auto"/>
              <w:jc w:val="both"/>
              <w:rPr>
                <w:rFonts w:ascii="Times New Roman" w:hAnsi="Times New Roman"/>
                <w:sz w:val="24"/>
                <w:szCs w:val="24"/>
                <w:lang w:eastAsia="ru-RU"/>
              </w:rPr>
            </w:pPr>
            <w:r w:rsidRPr="0026729F">
              <w:rPr>
                <w:rFonts w:ascii="Times New Roman" w:hAnsi="Times New Roman"/>
                <w:sz w:val="24"/>
                <w:szCs w:val="24"/>
                <w:lang w:eastAsia="ru-RU"/>
              </w:rPr>
              <w:t>Решение задач по теме «Закон всемирного тяготения».</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28/25</w:t>
            </w:r>
          </w:p>
        </w:tc>
        <w:tc>
          <w:tcPr>
            <w:tcW w:w="8080" w:type="dxa"/>
          </w:tcPr>
          <w:p w:rsidR="005A061C" w:rsidRPr="00FB1B25" w:rsidRDefault="005A061C" w:rsidP="00941D54">
            <w:pPr>
              <w:spacing w:after="0" w:line="240" w:lineRule="auto"/>
              <w:jc w:val="both"/>
              <w:rPr>
                <w:rFonts w:ascii="Times New Roman" w:hAnsi="Times New Roman"/>
                <w:i/>
                <w:sz w:val="24"/>
                <w:szCs w:val="24"/>
                <w:lang w:eastAsia="ru-RU"/>
              </w:rPr>
            </w:pPr>
            <w:r w:rsidRPr="00FB1B25">
              <w:rPr>
                <w:rFonts w:ascii="Times New Roman" w:hAnsi="Times New Roman"/>
                <w:i/>
                <w:sz w:val="24"/>
                <w:szCs w:val="24"/>
                <w:lang w:eastAsia="ru-RU"/>
              </w:rPr>
              <w:t>Л р № 1</w:t>
            </w:r>
            <w:r>
              <w:rPr>
                <w:rFonts w:ascii="Times New Roman" w:hAnsi="Times New Roman"/>
                <w:i/>
                <w:sz w:val="24"/>
                <w:szCs w:val="24"/>
                <w:lang w:eastAsia="ru-RU"/>
              </w:rPr>
              <w:t xml:space="preserve"> </w:t>
            </w:r>
            <w:r w:rsidRPr="00FB1B25">
              <w:rPr>
                <w:rFonts w:ascii="Times New Roman" w:hAnsi="Times New Roman"/>
                <w:i/>
                <w:sz w:val="24"/>
                <w:szCs w:val="24"/>
                <w:lang w:eastAsia="ru-RU"/>
              </w:rPr>
              <w:t>«Измерение ускорения свободного падения».</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29/26</w:t>
            </w:r>
          </w:p>
        </w:tc>
        <w:tc>
          <w:tcPr>
            <w:tcW w:w="8080" w:type="dxa"/>
          </w:tcPr>
          <w:p w:rsidR="005A061C" w:rsidRPr="00FB1B25" w:rsidRDefault="005A061C" w:rsidP="00941D54">
            <w:pPr>
              <w:spacing w:after="0" w:line="240" w:lineRule="auto"/>
              <w:jc w:val="both"/>
              <w:rPr>
                <w:rFonts w:ascii="Times New Roman" w:hAnsi="Times New Roman"/>
                <w:sz w:val="24"/>
                <w:szCs w:val="24"/>
                <w:lang w:eastAsia="ru-RU"/>
              </w:rPr>
            </w:pPr>
            <w:r w:rsidRPr="00FB1B25">
              <w:rPr>
                <w:rFonts w:ascii="Times New Roman" w:hAnsi="Times New Roman"/>
                <w:sz w:val="24"/>
                <w:szCs w:val="24"/>
                <w:lang w:eastAsia="ru-RU"/>
              </w:rPr>
              <w:t>Принципы классической механики.</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30/27</w:t>
            </w:r>
          </w:p>
        </w:tc>
        <w:tc>
          <w:tcPr>
            <w:tcW w:w="8080" w:type="dxa"/>
          </w:tcPr>
          <w:p w:rsidR="005A061C" w:rsidRPr="00FB1B25" w:rsidRDefault="005A061C" w:rsidP="00941D54">
            <w:pPr>
              <w:spacing w:after="0" w:line="240" w:lineRule="auto"/>
              <w:jc w:val="both"/>
              <w:rPr>
                <w:rFonts w:ascii="Times New Roman" w:hAnsi="Times New Roman"/>
                <w:i/>
                <w:sz w:val="24"/>
                <w:szCs w:val="24"/>
                <w:lang w:eastAsia="ru-RU"/>
              </w:rPr>
            </w:pPr>
            <w:r w:rsidRPr="00FB1B25">
              <w:rPr>
                <w:rFonts w:ascii="Times New Roman" w:hAnsi="Times New Roman"/>
                <w:i/>
                <w:sz w:val="24"/>
                <w:szCs w:val="24"/>
                <w:lang w:eastAsia="ru-RU"/>
              </w:rPr>
              <w:t>Л р № 2 «Исследование движения тела под действием постоянной силы».</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31/28</w:t>
            </w:r>
          </w:p>
        </w:tc>
        <w:tc>
          <w:tcPr>
            <w:tcW w:w="8080" w:type="dxa"/>
          </w:tcPr>
          <w:p w:rsidR="005A061C" w:rsidRPr="00FB1B25" w:rsidRDefault="005A061C" w:rsidP="00941D54">
            <w:pPr>
              <w:spacing w:after="0" w:line="240" w:lineRule="auto"/>
              <w:jc w:val="both"/>
              <w:rPr>
                <w:rFonts w:ascii="Times New Roman" w:hAnsi="Times New Roman"/>
                <w:sz w:val="24"/>
                <w:szCs w:val="24"/>
                <w:lang w:eastAsia="ru-RU"/>
              </w:rPr>
            </w:pPr>
            <w:r w:rsidRPr="00FB1B25">
              <w:rPr>
                <w:rFonts w:ascii="Times New Roman" w:hAnsi="Times New Roman"/>
                <w:sz w:val="24"/>
                <w:szCs w:val="24"/>
                <w:lang w:eastAsia="ru-RU"/>
              </w:rPr>
              <w:t>Условие равновесия твердого тела.</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32/29</w:t>
            </w:r>
          </w:p>
        </w:tc>
        <w:tc>
          <w:tcPr>
            <w:tcW w:w="8080" w:type="dxa"/>
          </w:tcPr>
          <w:p w:rsidR="005A061C" w:rsidRPr="00FB1B25"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«Условия равновесия твердого тела».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33/30</w:t>
            </w:r>
          </w:p>
        </w:tc>
        <w:tc>
          <w:tcPr>
            <w:tcW w:w="8080" w:type="dxa"/>
          </w:tcPr>
          <w:p w:rsidR="005A061C" w:rsidRPr="00FB1B25" w:rsidRDefault="005A061C" w:rsidP="00941D54">
            <w:pPr>
              <w:spacing w:after="0" w:line="240" w:lineRule="auto"/>
              <w:jc w:val="both"/>
              <w:rPr>
                <w:rFonts w:ascii="Times New Roman" w:hAnsi="Times New Roman"/>
                <w:i/>
                <w:sz w:val="24"/>
                <w:szCs w:val="24"/>
                <w:lang w:eastAsia="ru-RU"/>
              </w:rPr>
            </w:pPr>
            <w:r w:rsidRPr="00FB1B25">
              <w:rPr>
                <w:rFonts w:ascii="Times New Roman" w:hAnsi="Times New Roman"/>
                <w:i/>
                <w:sz w:val="24"/>
                <w:szCs w:val="24"/>
                <w:lang w:eastAsia="ru-RU"/>
              </w:rPr>
              <w:t>Л р № 3 «Изучение движения тела по окружности под действием сил тяжести и упругости».</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34/31</w:t>
            </w:r>
          </w:p>
        </w:tc>
        <w:tc>
          <w:tcPr>
            <w:tcW w:w="8080" w:type="dxa"/>
          </w:tcPr>
          <w:p w:rsidR="005A061C" w:rsidRPr="00FB1B25" w:rsidRDefault="005A061C" w:rsidP="00941D54">
            <w:pPr>
              <w:spacing w:after="0" w:line="240" w:lineRule="auto"/>
              <w:jc w:val="both"/>
              <w:rPr>
                <w:rFonts w:ascii="Times New Roman" w:hAnsi="Times New Roman"/>
                <w:sz w:val="24"/>
                <w:szCs w:val="24"/>
                <w:lang w:eastAsia="ru-RU"/>
              </w:rPr>
            </w:pPr>
            <w:r w:rsidRPr="00FB1B25">
              <w:rPr>
                <w:rFonts w:ascii="Times New Roman" w:hAnsi="Times New Roman"/>
                <w:sz w:val="24"/>
                <w:szCs w:val="24"/>
                <w:lang w:eastAsia="ru-RU"/>
              </w:rPr>
              <w:t>Повторительно-обобщающий урок по динамике.</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35/32</w:t>
            </w:r>
          </w:p>
        </w:tc>
        <w:tc>
          <w:tcPr>
            <w:tcW w:w="8080" w:type="dxa"/>
            <w:tcBorders>
              <w:bottom w:val="nil"/>
            </w:tcBorders>
          </w:tcPr>
          <w:p w:rsidR="005A061C" w:rsidRPr="00261ECA" w:rsidRDefault="005A061C" w:rsidP="00941D54">
            <w:pPr>
              <w:spacing w:after="0" w:line="240" w:lineRule="auto"/>
              <w:jc w:val="both"/>
              <w:rPr>
                <w:rFonts w:ascii="Times New Roman" w:hAnsi="Times New Roman"/>
                <w:sz w:val="24"/>
                <w:szCs w:val="24"/>
                <w:lang w:eastAsia="ru-RU"/>
              </w:rPr>
            </w:pPr>
            <w:r w:rsidRPr="00261ECA">
              <w:rPr>
                <w:rFonts w:ascii="Times New Roman" w:hAnsi="Times New Roman"/>
                <w:sz w:val="24"/>
                <w:szCs w:val="24"/>
                <w:lang w:eastAsia="ru-RU"/>
              </w:rPr>
              <w:t>К р №2 по теме «Динамика».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36/33</w:t>
            </w:r>
          </w:p>
        </w:tc>
        <w:tc>
          <w:tcPr>
            <w:tcW w:w="8080" w:type="dxa"/>
            <w:tcBorders>
              <w:top w:val="nil"/>
            </w:tcBorders>
          </w:tcPr>
          <w:p w:rsidR="005A061C" w:rsidRPr="00941D54" w:rsidRDefault="005A061C" w:rsidP="00941D54">
            <w:pPr>
              <w:spacing w:after="0" w:line="240" w:lineRule="auto"/>
              <w:jc w:val="both"/>
              <w:rPr>
                <w:rFonts w:ascii="Times New Roman" w:hAnsi="Times New Roman"/>
                <w:b/>
                <w:sz w:val="24"/>
                <w:szCs w:val="24"/>
                <w:lang w:eastAsia="ru-RU"/>
              </w:rPr>
            </w:pP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37/34</w:t>
            </w:r>
          </w:p>
        </w:tc>
        <w:tc>
          <w:tcPr>
            <w:tcW w:w="8080" w:type="dxa"/>
          </w:tcPr>
          <w:p w:rsidR="005A061C" w:rsidRPr="00FB1B25" w:rsidRDefault="005A061C" w:rsidP="00941D54">
            <w:pPr>
              <w:spacing w:after="0" w:line="240" w:lineRule="auto"/>
              <w:jc w:val="both"/>
              <w:rPr>
                <w:rFonts w:ascii="Times New Roman" w:hAnsi="Times New Roman"/>
                <w:sz w:val="24"/>
                <w:szCs w:val="24"/>
                <w:lang w:eastAsia="ru-RU"/>
              </w:rPr>
            </w:pPr>
            <w:r w:rsidRPr="00FB1B25">
              <w:rPr>
                <w:rFonts w:ascii="Times New Roman" w:hAnsi="Times New Roman"/>
                <w:sz w:val="24"/>
                <w:szCs w:val="24"/>
                <w:lang w:eastAsia="ru-RU"/>
              </w:rPr>
              <w:t>Анализ к р.</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38/35</w:t>
            </w:r>
          </w:p>
        </w:tc>
        <w:tc>
          <w:tcPr>
            <w:tcW w:w="8080" w:type="dxa"/>
          </w:tcPr>
          <w:p w:rsidR="005A061C" w:rsidRPr="00FB1B25" w:rsidRDefault="005A061C" w:rsidP="00941D54">
            <w:pPr>
              <w:spacing w:after="0" w:line="240" w:lineRule="auto"/>
              <w:jc w:val="both"/>
              <w:rPr>
                <w:rFonts w:ascii="Times New Roman" w:hAnsi="Times New Roman"/>
                <w:sz w:val="24"/>
                <w:szCs w:val="24"/>
                <w:lang w:eastAsia="ru-RU"/>
              </w:rPr>
            </w:pPr>
            <w:r w:rsidRPr="00FB1B25">
              <w:rPr>
                <w:rFonts w:ascii="Times New Roman" w:hAnsi="Times New Roman"/>
                <w:sz w:val="24"/>
                <w:szCs w:val="24"/>
                <w:lang w:eastAsia="ru-RU"/>
              </w:rPr>
              <w:t>Закон сохранения импульса.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39/36</w:t>
            </w:r>
          </w:p>
        </w:tc>
        <w:tc>
          <w:tcPr>
            <w:tcW w:w="8080" w:type="dxa"/>
          </w:tcPr>
          <w:p w:rsidR="005A061C" w:rsidRPr="00FB1B25"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«Закон сохранения импульса».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40/37</w:t>
            </w:r>
          </w:p>
        </w:tc>
        <w:tc>
          <w:tcPr>
            <w:tcW w:w="8080" w:type="dxa"/>
          </w:tcPr>
          <w:p w:rsidR="005A061C" w:rsidRPr="00FB1B25" w:rsidRDefault="005A061C" w:rsidP="00941D54">
            <w:pPr>
              <w:spacing w:after="0" w:line="240" w:lineRule="auto"/>
              <w:jc w:val="both"/>
              <w:rPr>
                <w:rFonts w:ascii="Times New Roman" w:hAnsi="Times New Roman"/>
                <w:i/>
                <w:sz w:val="24"/>
                <w:szCs w:val="24"/>
                <w:lang w:eastAsia="ru-RU"/>
              </w:rPr>
            </w:pPr>
            <w:r w:rsidRPr="00FB1B25">
              <w:rPr>
                <w:rFonts w:ascii="Times New Roman" w:hAnsi="Times New Roman"/>
                <w:i/>
                <w:sz w:val="24"/>
                <w:szCs w:val="24"/>
                <w:lang w:eastAsia="ru-RU"/>
              </w:rPr>
              <w:t>Л р № 4 «Исследование упругого и неупругого столкновений тел».</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41/38</w:t>
            </w:r>
          </w:p>
        </w:tc>
        <w:tc>
          <w:tcPr>
            <w:tcW w:w="8080" w:type="dxa"/>
          </w:tcPr>
          <w:p w:rsidR="005A061C" w:rsidRPr="00FB1B25" w:rsidRDefault="005A061C" w:rsidP="00941D54">
            <w:pPr>
              <w:spacing w:after="0" w:line="240" w:lineRule="auto"/>
              <w:jc w:val="both"/>
              <w:rPr>
                <w:rFonts w:ascii="Times New Roman" w:hAnsi="Times New Roman"/>
                <w:sz w:val="24"/>
                <w:szCs w:val="24"/>
                <w:lang w:eastAsia="ru-RU"/>
              </w:rPr>
            </w:pPr>
            <w:r w:rsidRPr="00FB1B25">
              <w:rPr>
                <w:rFonts w:ascii="Times New Roman" w:hAnsi="Times New Roman"/>
                <w:sz w:val="24"/>
                <w:szCs w:val="24"/>
                <w:lang w:eastAsia="ru-RU"/>
              </w:rPr>
              <w:t>Механическая энергия и механическая работа.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42/39</w:t>
            </w:r>
          </w:p>
        </w:tc>
        <w:tc>
          <w:tcPr>
            <w:tcW w:w="8080" w:type="dxa"/>
          </w:tcPr>
          <w:p w:rsidR="005A061C" w:rsidRPr="00FB1B25" w:rsidRDefault="005A061C" w:rsidP="00941D54">
            <w:pPr>
              <w:spacing w:after="0" w:line="240" w:lineRule="auto"/>
              <w:jc w:val="both"/>
              <w:rPr>
                <w:rFonts w:ascii="Times New Roman" w:hAnsi="Times New Roman"/>
                <w:sz w:val="24"/>
                <w:szCs w:val="24"/>
                <w:lang w:eastAsia="ru-RU"/>
              </w:rPr>
            </w:pPr>
            <w:r w:rsidRPr="00FB1B25">
              <w:rPr>
                <w:rFonts w:ascii="Times New Roman" w:hAnsi="Times New Roman"/>
                <w:sz w:val="24"/>
                <w:szCs w:val="24"/>
                <w:lang w:eastAsia="ru-RU"/>
              </w:rPr>
              <w:t>Закон сохранения механической энергии.</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43/40</w:t>
            </w:r>
          </w:p>
        </w:tc>
        <w:tc>
          <w:tcPr>
            <w:tcW w:w="8080" w:type="dxa"/>
          </w:tcPr>
          <w:p w:rsidR="005A061C" w:rsidRPr="00FB1B25" w:rsidRDefault="005A061C" w:rsidP="00941D54">
            <w:pPr>
              <w:spacing w:after="0" w:line="240" w:lineRule="auto"/>
              <w:jc w:val="both"/>
              <w:rPr>
                <w:rFonts w:ascii="Times New Roman" w:hAnsi="Times New Roman"/>
                <w:i/>
                <w:sz w:val="24"/>
                <w:szCs w:val="24"/>
                <w:lang w:eastAsia="ru-RU"/>
              </w:rPr>
            </w:pPr>
            <w:r w:rsidRPr="00FB1B25">
              <w:rPr>
                <w:rFonts w:ascii="Times New Roman" w:hAnsi="Times New Roman"/>
                <w:i/>
                <w:sz w:val="24"/>
                <w:szCs w:val="24"/>
                <w:lang w:eastAsia="ru-RU"/>
              </w:rPr>
              <w:t>Л р № 5 «Сравнение работы силы с изменением механической энергии тела».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44/41</w:t>
            </w:r>
          </w:p>
        </w:tc>
        <w:tc>
          <w:tcPr>
            <w:tcW w:w="8080" w:type="dxa"/>
          </w:tcPr>
          <w:p w:rsidR="005A061C" w:rsidRPr="008439A3" w:rsidRDefault="005A061C" w:rsidP="00941D54">
            <w:pPr>
              <w:spacing w:after="0" w:line="240" w:lineRule="auto"/>
              <w:jc w:val="both"/>
              <w:rPr>
                <w:rFonts w:ascii="Times New Roman" w:hAnsi="Times New Roman"/>
                <w:i/>
                <w:sz w:val="24"/>
                <w:szCs w:val="24"/>
                <w:lang w:eastAsia="ru-RU"/>
              </w:rPr>
            </w:pPr>
            <w:r w:rsidRPr="008439A3">
              <w:rPr>
                <w:rFonts w:ascii="Times New Roman" w:hAnsi="Times New Roman"/>
                <w:i/>
                <w:sz w:val="24"/>
                <w:szCs w:val="24"/>
                <w:lang w:eastAsia="ru-RU"/>
              </w:rPr>
              <w:t>Л р № 6 «Изучение закона сохранения механической энергии при действии на тело сил тяжести и упругости».</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45/42</w:t>
            </w:r>
          </w:p>
        </w:tc>
        <w:tc>
          <w:tcPr>
            <w:tcW w:w="8080" w:type="dxa"/>
          </w:tcPr>
          <w:p w:rsidR="005A061C" w:rsidRPr="008439A3" w:rsidRDefault="005A061C" w:rsidP="00941D54">
            <w:pPr>
              <w:spacing w:after="0" w:line="240" w:lineRule="auto"/>
              <w:jc w:val="both"/>
              <w:rPr>
                <w:rFonts w:ascii="Times New Roman" w:hAnsi="Times New Roman"/>
                <w:sz w:val="24"/>
                <w:szCs w:val="24"/>
                <w:lang w:eastAsia="ru-RU"/>
              </w:rPr>
            </w:pPr>
            <w:r w:rsidRPr="008439A3">
              <w:rPr>
                <w:rFonts w:ascii="Times New Roman" w:hAnsi="Times New Roman"/>
                <w:sz w:val="24"/>
                <w:szCs w:val="24"/>
                <w:lang w:eastAsia="ru-RU"/>
              </w:rPr>
              <w:t>Закон сохранения энергии в динамике жидкости.</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46/43</w:t>
            </w:r>
          </w:p>
        </w:tc>
        <w:tc>
          <w:tcPr>
            <w:tcW w:w="8080" w:type="dxa"/>
          </w:tcPr>
          <w:p w:rsidR="005A061C" w:rsidRPr="008439A3" w:rsidRDefault="005A061C" w:rsidP="00941D54">
            <w:pPr>
              <w:spacing w:after="0" w:line="240" w:lineRule="auto"/>
              <w:jc w:val="both"/>
              <w:rPr>
                <w:rFonts w:ascii="Times New Roman" w:hAnsi="Times New Roman"/>
                <w:sz w:val="24"/>
                <w:szCs w:val="24"/>
                <w:lang w:eastAsia="ru-RU"/>
              </w:rPr>
            </w:pPr>
            <w:r w:rsidRPr="008439A3">
              <w:rPr>
                <w:rFonts w:ascii="Times New Roman" w:hAnsi="Times New Roman"/>
                <w:sz w:val="24"/>
                <w:szCs w:val="24"/>
                <w:lang w:eastAsia="ru-RU"/>
              </w:rPr>
              <w:t>Решение задач по теме «Закон сохранения механической энергии».</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47/44</w:t>
            </w:r>
          </w:p>
        </w:tc>
        <w:tc>
          <w:tcPr>
            <w:tcW w:w="8080" w:type="dxa"/>
          </w:tcPr>
          <w:p w:rsidR="005A061C" w:rsidRPr="008439A3" w:rsidRDefault="005A061C" w:rsidP="00941D54">
            <w:pPr>
              <w:spacing w:after="0" w:line="240" w:lineRule="auto"/>
              <w:jc w:val="both"/>
              <w:rPr>
                <w:rFonts w:ascii="Times New Roman" w:hAnsi="Times New Roman"/>
                <w:sz w:val="24"/>
                <w:szCs w:val="24"/>
                <w:lang w:eastAsia="ru-RU"/>
              </w:rPr>
            </w:pPr>
            <w:r w:rsidRPr="008439A3">
              <w:rPr>
                <w:rFonts w:ascii="Times New Roman" w:hAnsi="Times New Roman"/>
                <w:sz w:val="24"/>
                <w:szCs w:val="24"/>
                <w:lang w:eastAsia="ru-RU"/>
              </w:rPr>
              <w:t>Повторительно-обобщающий урок по законам сохранения в механике.</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48/45</w:t>
            </w:r>
          </w:p>
        </w:tc>
        <w:tc>
          <w:tcPr>
            <w:tcW w:w="8080" w:type="dxa"/>
            <w:tcBorders>
              <w:bottom w:val="nil"/>
            </w:tcBorders>
          </w:tcPr>
          <w:p w:rsidR="005A061C" w:rsidRPr="00261ECA" w:rsidRDefault="005A061C" w:rsidP="00941D54">
            <w:pPr>
              <w:spacing w:after="0" w:line="240" w:lineRule="auto"/>
              <w:jc w:val="both"/>
              <w:rPr>
                <w:rFonts w:ascii="Times New Roman" w:hAnsi="Times New Roman"/>
                <w:sz w:val="24"/>
                <w:szCs w:val="24"/>
                <w:lang w:eastAsia="ru-RU"/>
              </w:rPr>
            </w:pPr>
            <w:r w:rsidRPr="00261ECA">
              <w:rPr>
                <w:rFonts w:ascii="Times New Roman" w:hAnsi="Times New Roman"/>
                <w:sz w:val="24"/>
                <w:szCs w:val="24"/>
                <w:lang w:eastAsia="ru-RU"/>
              </w:rPr>
              <w:t>К р №3 по теме «Законы сохранения в механике».</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49/46</w:t>
            </w:r>
          </w:p>
        </w:tc>
        <w:tc>
          <w:tcPr>
            <w:tcW w:w="8080" w:type="dxa"/>
            <w:tcBorders>
              <w:top w:val="nil"/>
            </w:tcBorders>
          </w:tcPr>
          <w:p w:rsidR="005A061C" w:rsidRPr="00941D54" w:rsidRDefault="005A061C" w:rsidP="00941D54">
            <w:pPr>
              <w:spacing w:after="0" w:line="240" w:lineRule="auto"/>
              <w:jc w:val="both"/>
              <w:rPr>
                <w:rFonts w:ascii="Times New Roman" w:hAnsi="Times New Roman"/>
                <w:b/>
                <w:sz w:val="24"/>
                <w:szCs w:val="24"/>
                <w:lang w:eastAsia="ru-RU"/>
              </w:rPr>
            </w:pP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50/47</w:t>
            </w:r>
          </w:p>
        </w:tc>
        <w:tc>
          <w:tcPr>
            <w:tcW w:w="8080" w:type="dxa"/>
          </w:tcPr>
          <w:p w:rsidR="005A061C" w:rsidRPr="008439A3" w:rsidRDefault="005A061C" w:rsidP="00941D54">
            <w:pPr>
              <w:spacing w:after="0" w:line="240" w:lineRule="auto"/>
              <w:jc w:val="both"/>
              <w:rPr>
                <w:rFonts w:ascii="Times New Roman" w:hAnsi="Times New Roman"/>
                <w:sz w:val="24"/>
                <w:szCs w:val="24"/>
                <w:lang w:eastAsia="ru-RU"/>
              </w:rPr>
            </w:pPr>
            <w:r w:rsidRPr="008439A3">
              <w:rPr>
                <w:rFonts w:ascii="Times New Roman" w:hAnsi="Times New Roman"/>
                <w:sz w:val="24"/>
                <w:szCs w:val="24"/>
                <w:lang w:eastAsia="ru-RU"/>
              </w:rPr>
              <w:t>Анализ к р.</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51/48</w:t>
            </w:r>
          </w:p>
        </w:tc>
        <w:tc>
          <w:tcPr>
            <w:tcW w:w="8080" w:type="dxa"/>
          </w:tcPr>
          <w:p w:rsidR="005A061C" w:rsidRPr="008439A3" w:rsidRDefault="005A061C" w:rsidP="00941D54">
            <w:pPr>
              <w:spacing w:after="0" w:line="240" w:lineRule="auto"/>
              <w:jc w:val="both"/>
              <w:rPr>
                <w:rFonts w:ascii="Times New Roman" w:hAnsi="Times New Roman"/>
                <w:sz w:val="24"/>
                <w:szCs w:val="24"/>
                <w:lang w:eastAsia="ru-RU"/>
              </w:rPr>
            </w:pPr>
            <w:r w:rsidRPr="008439A3">
              <w:rPr>
                <w:rFonts w:ascii="Times New Roman" w:hAnsi="Times New Roman"/>
                <w:sz w:val="24"/>
                <w:szCs w:val="24"/>
                <w:lang w:eastAsia="ru-RU"/>
              </w:rPr>
              <w:t>Следствия классической механики. Небесная механика.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52/49</w:t>
            </w:r>
          </w:p>
        </w:tc>
        <w:tc>
          <w:tcPr>
            <w:tcW w:w="8080" w:type="dxa"/>
          </w:tcPr>
          <w:p w:rsidR="005A061C" w:rsidRPr="008439A3" w:rsidRDefault="005A061C" w:rsidP="00941D54">
            <w:pPr>
              <w:spacing w:after="0" w:line="240" w:lineRule="auto"/>
              <w:jc w:val="both"/>
              <w:rPr>
                <w:rFonts w:ascii="Times New Roman" w:hAnsi="Times New Roman"/>
                <w:sz w:val="24"/>
                <w:szCs w:val="24"/>
                <w:lang w:eastAsia="ru-RU"/>
              </w:rPr>
            </w:pPr>
            <w:r w:rsidRPr="008439A3">
              <w:rPr>
                <w:rFonts w:ascii="Times New Roman" w:hAnsi="Times New Roman"/>
                <w:sz w:val="24"/>
                <w:szCs w:val="24"/>
                <w:lang w:eastAsia="ru-RU"/>
              </w:rPr>
              <w:t>Решение задач по теме «Небесная механика».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53/50</w:t>
            </w:r>
          </w:p>
        </w:tc>
        <w:tc>
          <w:tcPr>
            <w:tcW w:w="8080" w:type="dxa"/>
          </w:tcPr>
          <w:p w:rsidR="005A061C" w:rsidRPr="008439A3" w:rsidRDefault="005A061C" w:rsidP="00941D54">
            <w:pPr>
              <w:spacing w:after="0" w:line="240" w:lineRule="auto"/>
              <w:jc w:val="both"/>
              <w:rPr>
                <w:rFonts w:ascii="Times New Roman" w:hAnsi="Times New Roman"/>
                <w:sz w:val="24"/>
                <w:szCs w:val="24"/>
                <w:lang w:eastAsia="ru-RU"/>
              </w:rPr>
            </w:pPr>
            <w:r w:rsidRPr="008439A3">
              <w:rPr>
                <w:rFonts w:ascii="Times New Roman" w:hAnsi="Times New Roman"/>
                <w:sz w:val="24"/>
                <w:szCs w:val="24"/>
                <w:lang w:eastAsia="ru-RU"/>
              </w:rPr>
              <w:t>Баллистика.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54/51</w:t>
            </w:r>
          </w:p>
        </w:tc>
        <w:tc>
          <w:tcPr>
            <w:tcW w:w="8080" w:type="dxa"/>
          </w:tcPr>
          <w:p w:rsidR="005A061C" w:rsidRPr="008439A3" w:rsidRDefault="005A061C" w:rsidP="00941D54">
            <w:pPr>
              <w:spacing w:after="0" w:line="240" w:lineRule="auto"/>
              <w:jc w:val="both"/>
              <w:rPr>
                <w:rFonts w:ascii="Times New Roman" w:hAnsi="Times New Roman"/>
                <w:sz w:val="24"/>
                <w:szCs w:val="24"/>
                <w:lang w:eastAsia="ru-RU"/>
              </w:rPr>
            </w:pPr>
            <w:r w:rsidRPr="008439A3">
              <w:rPr>
                <w:rFonts w:ascii="Times New Roman" w:hAnsi="Times New Roman"/>
                <w:sz w:val="24"/>
                <w:szCs w:val="24"/>
                <w:lang w:eastAsia="ru-RU"/>
              </w:rPr>
              <w:t>Решение задач по теме «Баллистика».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55/52</w:t>
            </w:r>
          </w:p>
        </w:tc>
        <w:tc>
          <w:tcPr>
            <w:tcW w:w="8080" w:type="dxa"/>
          </w:tcPr>
          <w:p w:rsidR="005A061C" w:rsidRPr="008439A3" w:rsidRDefault="005A061C" w:rsidP="00941D54">
            <w:pPr>
              <w:spacing w:after="0" w:line="240" w:lineRule="auto"/>
              <w:jc w:val="both"/>
              <w:rPr>
                <w:rFonts w:ascii="Times New Roman" w:hAnsi="Times New Roman"/>
                <w:sz w:val="24"/>
                <w:szCs w:val="24"/>
                <w:lang w:eastAsia="ru-RU"/>
              </w:rPr>
            </w:pPr>
            <w:r w:rsidRPr="008439A3">
              <w:rPr>
                <w:rFonts w:ascii="Times New Roman" w:hAnsi="Times New Roman"/>
                <w:sz w:val="24"/>
                <w:szCs w:val="24"/>
                <w:lang w:eastAsia="ru-RU"/>
              </w:rPr>
              <w:t>Освоение космоса.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56/53</w:t>
            </w:r>
          </w:p>
        </w:tc>
        <w:tc>
          <w:tcPr>
            <w:tcW w:w="8080" w:type="dxa"/>
          </w:tcPr>
          <w:p w:rsidR="005A061C" w:rsidRPr="008439A3" w:rsidRDefault="005A061C" w:rsidP="00941D54">
            <w:pPr>
              <w:spacing w:after="0" w:line="240" w:lineRule="auto"/>
              <w:jc w:val="both"/>
              <w:rPr>
                <w:rFonts w:ascii="Times New Roman" w:hAnsi="Times New Roman"/>
                <w:sz w:val="24"/>
                <w:szCs w:val="24"/>
                <w:lang w:eastAsia="ru-RU"/>
              </w:rPr>
            </w:pPr>
            <w:r w:rsidRPr="008439A3">
              <w:rPr>
                <w:rFonts w:ascii="Times New Roman" w:hAnsi="Times New Roman"/>
                <w:sz w:val="24"/>
                <w:szCs w:val="24"/>
                <w:lang w:eastAsia="ru-RU"/>
              </w:rPr>
              <w:t>Повторительно-обобщающий урок по классической механике.</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57/54</w:t>
            </w:r>
          </w:p>
        </w:tc>
        <w:tc>
          <w:tcPr>
            <w:tcW w:w="8080" w:type="dxa"/>
            <w:tcBorders>
              <w:bottom w:val="nil"/>
            </w:tcBorders>
          </w:tcPr>
          <w:p w:rsidR="005A061C" w:rsidRPr="00261ECA" w:rsidRDefault="005A061C" w:rsidP="00941D54">
            <w:pPr>
              <w:spacing w:after="0" w:line="240" w:lineRule="auto"/>
              <w:jc w:val="both"/>
              <w:rPr>
                <w:rFonts w:ascii="Times New Roman" w:hAnsi="Times New Roman"/>
                <w:sz w:val="24"/>
                <w:szCs w:val="24"/>
                <w:lang w:eastAsia="ru-RU"/>
              </w:rPr>
            </w:pPr>
            <w:r w:rsidRPr="00261ECA">
              <w:rPr>
                <w:rFonts w:ascii="Times New Roman" w:hAnsi="Times New Roman"/>
                <w:sz w:val="24"/>
                <w:szCs w:val="24"/>
                <w:lang w:eastAsia="ru-RU"/>
              </w:rPr>
              <w:t>К р №4 по теме «Классическая механика».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58/55</w:t>
            </w:r>
          </w:p>
        </w:tc>
        <w:tc>
          <w:tcPr>
            <w:tcW w:w="8080" w:type="dxa"/>
            <w:tcBorders>
              <w:top w:val="nil"/>
            </w:tcBorders>
          </w:tcPr>
          <w:p w:rsidR="005A061C" w:rsidRPr="00941D54" w:rsidRDefault="005A061C" w:rsidP="00941D54">
            <w:pPr>
              <w:spacing w:after="0" w:line="240" w:lineRule="auto"/>
              <w:jc w:val="both"/>
              <w:rPr>
                <w:rFonts w:ascii="Times New Roman" w:hAnsi="Times New Roman"/>
                <w:b/>
                <w:sz w:val="24"/>
                <w:szCs w:val="24"/>
                <w:lang w:eastAsia="ru-RU"/>
              </w:rPr>
            </w:pP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59/56</w:t>
            </w:r>
          </w:p>
        </w:tc>
        <w:tc>
          <w:tcPr>
            <w:tcW w:w="8080" w:type="dxa"/>
          </w:tcPr>
          <w:p w:rsidR="005A061C" w:rsidRPr="00707328" w:rsidRDefault="005A061C" w:rsidP="00941D54">
            <w:pPr>
              <w:spacing w:after="0" w:line="240" w:lineRule="auto"/>
              <w:jc w:val="both"/>
              <w:rPr>
                <w:rFonts w:ascii="Times New Roman" w:hAnsi="Times New Roman"/>
                <w:sz w:val="24"/>
                <w:szCs w:val="24"/>
                <w:lang w:eastAsia="ru-RU"/>
              </w:rPr>
            </w:pPr>
            <w:r w:rsidRPr="00707328">
              <w:rPr>
                <w:rFonts w:ascii="Times New Roman" w:hAnsi="Times New Roman"/>
                <w:sz w:val="24"/>
                <w:szCs w:val="24"/>
                <w:lang w:eastAsia="ru-RU"/>
              </w:rPr>
              <w:t>Анализ к р.</w:t>
            </w:r>
          </w:p>
        </w:tc>
      </w:tr>
      <w:tr w:rsidR="005A061C" w:rsidRPr="00941D54" w:rsidTr="007E0DC5">
        <w:tc>
          <w:tcPr>
            <w:tcW w:w="8963" w:type="dxa"/>
            <w:gridSpan w:val="2"/>
          </w:tcPr>
          <w:p w:rsidR="005A061C" w:rsidRPr="00941D54" w:rsidRDefault="005A061C" w:rsidP="007E0DC5">
            <w:pPr>
              <w:spacing w:after="0" w:line="240" w:lineRule="auto"/>
              <w:jc w:val="center"/>
              <w:rPr>
                <w:rFonts w:ascii="Times New Roman" w:hAnsi="Times New Roman"/>
                <w:b/>
                <w:i/>
                <w:sz w:val="24"/>
                <w:szCs w:val="24"/>
                <w:lang w:eastAsia="ru-RU"/>
              </w:rPr>
            </w:pPr>
            <w:r>
              <w:rPr>
                <w:rFonts w:ascii="Times New Roman" w:hAnsi="Times New Roman"/>
                <w:b/>
                <w:sz w:val="24"/>
                <w:szCs w:val="24"/>
                <w:lang w:eastAsia="ru-RU"/>
              </w:rPr>
              <w:t>Молекулярная физика (79 ч</w:t>
            </w:r>
            <w:r w:rsidRPr="00941D54">
              <w:rPr>
                <w:rFonts w:ascii="Times New Roman" w:hAnsi="Times New Roman"/>
                <w:b/>
                <w:sz w:val="24"/>
                <w:szCs w:val="24"/>
                <w:lang w:eastAsia="ru-RU"/>
              </w:rPr>
              <w:t>)</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60</w:t>
            </w:r>
            <w:r w:rsidRPr="00941D54">
              <w:rPr>
                <w:rFonts w:ascii="Times New Roman" w:hAnsi="Times New Roman"/>
                <w:sz w:val="24"/>
                <w:szCs w:val="24"/>
                <w:lang w:eastAsia="ru-RU"/>
              </w:rPr>
              <w:t>/1</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707328">
              <w:rPr>
                <w:rFonts w:ascii="Times New Roman" w:hAnsi="Times New Roman"/>
                <w:sz w:val="24"/>
                <w:szCs w:val="24"/>
                <w:lang w:eastAsia="ru-RU"/>
              </w:rPr>
              <w:t>Макроскопическая система и характеристики ее состояния.</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61</w:t>
            </w:r>
            <w:r w:rsidRPr="00941D54">
              <w:rPr>
                <w:rFonts w:ascii="Times New Roman" w:hAnsi="Times New Roman"/>
                <w:sz w:val="24"/>
                <w:szCs w:val="24"/>
                <w:lang w:val="en-US" w:eastAsia="ru-RU"/>
              </w:rPr>
              <w:t>/2</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707328">
              <w:rPr>
                <w:rFonts w:ascii="Times New Roman" w:hAnsi="Times New Roman"/>
                <w:sz w:val="24"/>
                <w:szCs w:val="24"/>
                <w:lang w:eastAsia="ru-RU"/>
              </w:rPr>
              <w:t>Атомы и молекулы, их характеристики.</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62</w:t>
            </w:r>
            <w:r w:rsidRPr="00941D54">
              <w:rPr>
                <w:rFonts w:ascii="Times New Roman" w:hAnsi="Times New Roman"/>
                <w:sz w:val="24"/>
                <w:szCs w:val="24"/>
                <w:lang w:val="en-US" w:eastAsia="ru-RU"/>
              </w:rPr>
              <w:t>/3</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«Атомы и молекулы, их характеристики».</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63</w:t>
            </w:r>
            <w:r w:rsidRPr="00941D54">
              <w:rPr>
                <w:rFonts w:ascii="Times New Roman" w:hAnsi="Times New Roman"/>
                <w:sz w:val="24"/>
                <w:szCs w:val="24"/>
                <w:lang w:val="en-US" w:eastAsia="ru-RU"/>
              </w:rPr>
              <w:t>/4</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707328">
              <w:rPr>
                <w:rFonts w:ascii="Times New Roman" w:hAnsi="Times New Roman"/>
                <w:sz w:val="24"/>
                <w:szCs w:val="24"/>
                <w:lang w:eastAsia="ru-RU"/>
              </w:rPr>
              <w:t>Движение молекул. Опытное определение скоростей движения молекул.</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64</w:t>
            </w:r>
            <w:r w:rsidRPr="00941D54">
              <w:rPr>
                <w:rFonts w:ascii="Times New Roman" w:hAnsi="Times New Roman"/>
                <w:sz w:val="24"/>
                <w:szCs w:val="24"/>
                <w:lang w:val="en-US" w:eastAsia="ru-RU"/>
              </w:rPr>
              <w:t>/5</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w:t>
            </w:r>
            <w:r w:rsidRPr="00707328">
              <w:rPr>
                <w:rFonts w:ascii="Times New Roman" w:hAnsi="Times New Roman"/>
                <w:sz w:val="24"/>
                <w:szCs w:val="24"/>
                <w:lang w:eastAsia="ru-RU"/>
              </w:rPr>
              <w:t>Распределение Больцмана</w:t>
            </w:r>
            <w:r>
              <w:rPr>
                <w:rFonts w:ascii="Times New Roman" w:hAnsi="Times New Roman"/>
                <w:sz w:val="24"/>
                <w:szCs w:val="24"/>
                <w:lang w:eastAsia="ru-RU"/>
              </w:rPr>
              <w:t>»</w:t>
            </w:r>
            <w:r w:rsidRPr="00707328">
              <w:rPr>
                <w:rFonts w:ascii="Times New Roman" w:hAnsi="Times New Roman"/>
                <w:sz w:val="24"/>
                <w:szCs w:val="24"/>
                <w:lang w:eastAsia="ru-RU"/>
              </w:rPr>
              <w:t>.</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65</w:t>
            </w:r>
            <w:r w:rsidRPr="00941D54">
              <w:rPr>
                <w:rFonts w:ascii="Times New Roman" w:hAnsi="Times New Roman"/>
                <w:sz w:val="24"/>
                <w:szCs w:val="24"/>
                <w:lang w:val="en-US" w:eastAsia="ru-RU"/>
              </w:rPr>
              <w:t>/6</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707328">
              <w:rPr>
                <w:rFonts w:ascii="Times New Roman" w:hAnsi="Times New Roman"/>
                <w:sz w:val="24"/>
                <w:szCs w:val="24"/>
                <w:lang w:eastAsia="ru-RU"/>
              </w:rPr>
              <w:t>Взаимодействие молекул и атомов.</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66</w:t>
            </w:r>
            <w:r w:rsidRPr="00941D54">
              <w:rPr>
                <w:rFonts w:ascii="Times New Roman" w:hAnsi="Times New Roman"/>
                <w:sz w:val="24"/>
                <w:szCs w:val="24"/>
                <w:lang w:val="en-US" w:eastAsia="ru-RU"/>
              </w:rPr>
              <w:t>/7</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707328">
              <w:rPr>
                <w:rFonts w:ascii="Times New Roman" w:hAnsi="Times New Roman"/>
                <w:sz w:val="24"/>
                <w:szCs w:val="24"/>
                <w:lang w:eastAsia="ru-RU"/>
              </w:rPr>
              <w:t>История развития и становления термодинамики.</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67</w:t>
            </w:r>
            <w:r w:rsidRPr="00941D54">
              <w:rPr>
                <w:rFonts w:ascii="Times New Roman" w:hAnsi="Times New Roman"/>
                <w:sz w:val="24"/>
                <w:szCs w:val="24"/>
                <w:lang w:val="en-US" w:eastAsia="ru-RU"/>
              </w:rPr>
              <w:t>/8</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707328">
              <w:rPr>
                <w:rFonts w:ascii="Times New Roman" w:hAnsi="Times New Roman"/>
                <w:sz w:val="24"/>
                <w:szCs w:val="24"/>
                <w:lang w:eastAsia="ru-RU"/>
              </w:rPr>
              <w:t>Тепловое равновесие. Температура.</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68</w:t>
            </w:r>
            <w:r w:rsidRPr="00941D54">
              <w:rPr>
                <w:rFonts w:ascii="Times New Roman" w:hAnsi="Times New Roman"/>
                <w:sz w:val="24"/>
                <w:szCs w:val="24"/>
                <w:lang w:val="en-US" w:eastAsia="ru-RU"/>
              </w:rPr>
              <w:t>/9</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707328">
              <w:rPr>
                <w:rFonts w:ascii="Times New Roman" w:hAnsi="Times New Roman"/>
                <w:sz w:val="24"/>
                <w:szCs w:val="24"/>
                <w:lang w:eastAsia="ru-RU"/>
              </w:rPr>
              <w:t>Термодинамическая температурная шкала.</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69</w:t>
            </w:r>
            <w:r w:rsidRPr="00941D54">
              <w:rPr>
                <w:rFonts w:ascii="Times New Roman" w:hAnsi="Times New Roman"/>
                <w:sz w:val="24"/>
                <w:szCs w:val="24"/>
                <w:lang w:val="en-US" w:eastAsia="ru-RU"/>
              </w:rPr>
              <w:t>/10</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«Тепловое равновесие».</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70</w:t>
            </w:r>
            <w:r w:rsidRPr="00941D54">
              <w:rPr>
                <w:rFonts w:ascii="Times New Roman" w:hAnsi="Times New Roman"/>
                <w:sz w:val="24"/>
                <w:szCs w:val="24"/>
                <w:lang w:val="en-US" w:eastAsia="ru-RU"/>
              </w:rPr>
              <w:t>/11</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707328">
              <w:rPr>
                <w:rFonts w:ascii="Times New Roman" w:hAnsi="Times New Roman"/>
                <w:sz w:val="24"/>
                <w:szCs w:val="24"/>
                <w:lang w:eastAsia="ru-RU"/>
              </w:rPr>
              <w:t>Внутренняя энергия макроскопической системы.</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71</w:t>
            </w:r>
            <w:r w:rsidRPr="00941D54">
              <w:rPr>
                <w:rFonts w:ascii="Times New Roman" w:hAnsi="Times New Roman"/>
                <w:sz w:val="24"/>
                <w:szCs w:val="24"/>
                <w:lang w:val="en-US" w:eastAsia="ru-RU"/>
              </w:rPr>
              <w:t>/12</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707328">
              <w:rPr>
                <w:rFonts w:ascii="Times New Roman" w:hAnsi="Times New Roman"/>
                <w:sz w:val="24"/>
                <w:szCs w:val="24"/>
                <w:lang w:eastAsia="ru-RU"/>
              </w:rPr>
              <w:t>Способы изменения внутренней энергии.</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72</w:t>
            </w:r>
            <w:r w:rsidRPr="00941D54">
              <w:rPr>
                <w:rFonts w:ascii="Times New Roman" w:hAnsi="Times New Roman"/>
                <w:sz w:val="24"/>
                <w:szCs w:val="24"/>
                <w:lang w:val="en-US" w:eastAsia="ru-RU"/>
              </w:rPr>
              <w:t>/13</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«»Внутренняя энергия».</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73</w:t>
            </w:r>
            <w:r w:rsidRPr="00941D54">
              <w:rPr>
                <w:rFonts w:ascii="Times New Roman" w:hAnsi="Times New Roman"/>
                <w:sz w:val="24"/>
                <w:szCs w:val="24"/>
                <w:lang w:val="en-US" w:eastAsia="ru-RU"/>
              </w:rPr>
              <w:t>/14</w:t>
            </w:r>
          </w:p>
        </w:tc>
        <w:tc>
          <w:tcPr>
            <w:tcW w:w="8080" w:type="dxa"/>
          </w:tcPr>
          <w:p w:rsidR="005A061C" w:rsidRPr="00C45060" w:rsidRDefault="005A061C" w:rsidP="00941D54">
            <w:pPr>
              <w:spacing w:after="0" w:line="240" w:lineRule="auto"/>
              <w:jc w:val="both"/>
              <w:rPr>
                <w:rFonts w:ascii="Times New Roman" w:hAnsi="Times New Roman"/>
                <w:sz w:val="24"/>
                <w:szCs w:val="24"/>
                <w:lang w:eastAsia="ru-RU"/>
              </w:rPr>
            </w:pPr>
            <w:r w:rsidRPr="00C45060">
              <w:rPr>
                <w:rFonts w:ascii="Times New Roman" w:hAnsi="Times New Roman"/>
                <w:sz w:val="24"/>
                <w:szCs w:val="24"/>
                <w:lang w:eastAsia="ru-RU"/>
              </w:rPr>
              <w:t>Изменение агрегатных состояний вещества.</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74</w:t>
            </w:r>
            <w:r w:rsidRPr="00941D54">
              <w:rPr>
                <w:rFonts w:ascii="Times New Roman" w:hAnsi="Times New Roman"/>
                <w:sz w:val="24"/>
                <w:szCs w:val="24"/>
                <w:lang w:val="en-US" w:eastAsia="ru-RU"/>
              </w:rPr>
              <w:t>/15</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«Изменение агрегатных состояний вещества».</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75</w:t>
            </w:r>
            <w:r w:rsidRPr="00941D54">
              <w:rPr>
                <w:rFonts w:ascii="Times New Roman" w:hAnsi="Times New Roman"/>
                <w:sz w:val="24"/>
                <w:szCs w:val="24"/>
                <w:lang w:val="en-US" w:eastAsia="ru-RU"/>
              </w:rPr>
              <w:t>/16</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C45060">
              <w:rPr>
                <w:rFonts w:ascii="Times New Roman" w:hAnsi="Times New Roman"/>
                <w:sz w:val="24"/>
                <w:szCs w:val="24"/>
                <w:lang w:eastAsia="ru-RU"/>
              </w:rPr>
              <w:t>Решение задач по теме «Изменение агрегатных состояний вещества».</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76</w:t>
            </w:r>
            <w:r w:rsidRPr="00941D54">
              <w:rPr>
                <w:rFonts w:ascii="Times New Roman" w:hAnsi="Times New Roman"/>
                <w:sz w:val="24"/>
                <w:szCs w:val="24"/>
                <w:lang w:val="en-US" w:eastAsia="ru-RU"/>
              </w:rPr>
              <w:t>/17</w:t>
            </w:r>
          </w:p>
        </w:tc>
        <w:tc>
          <w:tcPr>
            <w:tcW w:w="8080" w:type="dxa"/>
          </w:tcPr>
          <w:p w:rsidR="005A061C" w:rsidRPr="00C45060" w:rsidRDefault="005A061C" w:rsidP="00941D54">
            <w:pPr>
              <w:spacing w:after="0" w:line="240" w:lineRule="auto"/>
              <w:jc w:val="both"/>
              <w:rPr>
                <w:rFonts w:ascii="Times New Roman" w:hAnsi="Times New Roman"/>
                <w:sz w:val="24"/>
                <w:szCs w:val="24"/>
                <w:lang w:eastAsia="ru-RU"/>
              </w:rPr>
            </w:pPr>
            <w:r w:rsidRPr="00C45060">
              <w:rPr>
                <w:rFonts w:ascii="Times New Roman" w:hAnsi="Times New Roman"/>
                <w:sz w:val="24"/>
                <w:szCs w:val="24"/>
                <w:lang w:eastAsia="ru-RU"/>
              </w:rPr>
              <w:t>Работа в термодинамике.</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77</w:t>
            </w:r>
            <w:r w:rsidRPr="00941D54">
              <w:rPr>
                <w:rFonts w:ascii="Times New Roman" w:hAnsi="Times New Roman"/>
                <w:sz w:val="24"/>
                <w:szCs w:val="24"/>
                <w:lang w:val="en-US" w:eastAsia="ru-RU"/>
              </w:rPr>
              <w:t>/18</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«Работа в термодинамике».</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78</w:t>
            </w:r>
            <w:r w:rsidRPr="00941D54">
              <w:rPr>
                <w:rFonts w:ascii="Times New Roman" w:hAnsi="Times New Roman"/>
                <w:sz w:val="24"/>
                <w:szCs w:val="24"/>
                <w:lang w:val="en-US" w:eastAsia="ru-RU"/>
              </w:rPr>
              <w:t>/19</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C45060">
              <w:rPr>
                <w:rFonts w:ascii="Times New Roman" w:hAnsi="Times New Roman"/>
                <w:sz w:val="24"/>
                <w:szCs w:val="24"/>
                <w:lang w:eastAsia="ru-RU"/>
              </w:rPr>
              <w:t>Первый закон термодинамики.</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79</w:t>
            </w:r>
            <w:r w:rsidRPr="00941D54">
              <w:rPr>
                <w:rFonts w:ascii="Times New Roman" w:hAnsi="Times New Roman"/>
                <w:sz w:val="24"/>
                <w:szCs w:val="24"/>
                <w:lang w:val="en-US" w:eastAsia="ru-RU"/>
              </w:rPr>
              <w:t>/20</w:t>
            </w:r>
          </w:p>
        </w:tc>
        <w:tc>
          <w:tcPr>
            <w:tcW w:w="8080" w:type="dxa"/>
          </w:tcPr>
          <w:p w:rsidR="005A061C" w:rsidRPr="00C45060"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«Первый закон термодинамики».</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80</w:t>
            </w:r>
            <w:r w:rsidRPr="00941D54">
              <w:rPr>
                <w:rFonts w:ascii="Times New Roman" w:hAnsi="Times New Roman"/>
                <w:sz w:val="24"/>
                <w:szCs w:val="24"/>
                <w:lang w:val="en-US" w:eastAsia="ru-RU"/>
              </w:rPr>
              <w:t>/21</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C45060">
              <w:rPr>
                <w:rFonts w:ascii="Times New Roman" w:hAnsi="Times New Roman"/>
                <w:sz w:val="24"/>
                <w:szCs w:val="24"/>
                <w:lang w:eastAsia="ru-RU"/>
              </w:rPr>
              <w:t>Второй закон термодинамики. Потенциальная энергия.</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81</w:t>
            </w:r>
            <w:r w:rsidRPr="00941D54">
              <w:rPr>
                <w:rFonts w:ascii="Times New Roman" w:hAnsi="Times New Roman"/>
                <w:sz w:val="24"/>
                <w:szCs w:val="24"/>
                <w:lang w:val="en-US" w:eastAsia="ru-RU"/>
              </w:rPr>
              <w:t>/22</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C45060">
              <w:rPr>
                <w:rFonts w:ascii="Times New Roman" w:hAnsi="Times New Roman"/>
                <w:sz w:val="24"/>
                <w:szCs w:val="24"/>
                <w:lang w:eastAsia="ru-RU"/>
              </w:rPr>
              <w:t>Повторительно-обобщающий урок по термодинамике.</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82</w:t>
            </w:r>
            <w:r w:rsidRPr="00941D54">
              <w:rPr>
                <w:rFonts w:ascii="Times New Roman" w:hAnsi="Times New Roman"/>
                <w:sz w:val="24"/>
                <w:szCs w:val="24"/>
                <w:lang w:val="en-US" w:eastAsia="ru-RU"/>
              </w:rPr>
              <w:t>/23</w:t>
            </w:r>
          </w:p>
        </w:tc>
        <w:tc>
          <w:tcPr>
            <w:tcW w:w="8080" w:type="dxa"/>
            <w:vMerge w:val="restart"/>
          </w:tcPr>
          <w:p w:rsidR="005A061C" w:rsidRPr="00261ECA" w:rsidRDefault="005A061C" w:rsidP="00941D54">
            <w:pPr>
              <w:spacing w:after="0" w:line="240" w:lineRule="auto"/>
              <w:jc w:val="both"/>
              <w:rPr>
                <w:rFonts w:ascii="Times New Roman" w:hAnsi="Times New Roman"/>
                <w:sz w:val="24"/>
                <w:szCs w:val="24"/>
                <w:lang w:eastAsia="ru-RU"/>
              </w:rPr>
            </w:pPr>
            <w:r w:rsidRPr="00261ECA">
              <w:rPr>
                <w:rFonts w:ascii="Times New Roman" w:hAnsi="Times New Roman"/>
                <w:sz w:val="24"/>
                <w:szCs w:val="24"/>
                <w:lang w:eastAsia="ru-RU"/>
              </w:rPr>
              <w:t>К р №5 по теме «Основные понятия и законы термодинамики».</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83</w:t>
            </w:r>
            <w:r w:rsidRPr="00941D54">
              <w:rPr>
                <w:rFonts w:ascii="Times New Roman" w:hAnsi="Times New Roman"/>
                <w:sz w:val="24"/>
                <w:szCs w:val="24"/>
                <w:lang w:val="en-US" w:eastAsia="ru-RU"/>
              </w:rPr>
              <w:t>/24</w:t>
            </w:r>
          </w:p>
        </w:tc>
        <w:tc>
          <w:tcPr>
            <w:tcW w:w="8080" w:type="dxa"/>
            <w:vMerge/>
          </w:tcPr>
          <w:p w:rsidR="005A061C" w:rsidRPr="00941D54" w:rsidRDefault="005A061C" w:rsidP="00941D54">
            <w:pPr>
              <w:spacing w:after="0" w:line="240" w:lineRule="auto"/>
              <w:jc w:val="both"/>
              <w:rPr>
                <w:rFonts w:ascii="Times New Roman" w:hAnsi="Times New Roman"/>
                <w:sz w:val="24"/>
                <w:szCs w:val="24"/>
                <w:lang w:eastAsia="ru-RU"/>
              </w:rPr>
            </w:pP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84</w:t>
            </w:r>
            <w:r w:rsidRPr="00941D54">
              <w:rPr>
                <w:rFonts w:ascii="Times New Roman" w:hAnsi="Times New Roman"/>
                <w:sz w:val="24"/>
                <w:szCs w:val="24"/>
                <w:lang w:val="en-US" w:eastAsia="ru-RU"/>
              </w:rPr>
              <w:t>/25</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Анализ к р.</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85</w:t>
            </w:r>
            <w:r w:rsidRPr="00941D54">
              <w:rPr>
                <w:rFonts w:ascii="Times New Roman" w:hAnsi="Times New Roman"/>
                <w:sz w:val="24"/>
                <w:szCs w:val="24"/>
                <w:lang w:val="en-US" w:eastAsia="ru-RU"/>
              </w:rPr>
              <w:t>/26</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C45060">
              <w:rPr>
                <w:rFonts w:ascii="Times New Roman" w:hAnsi="Times New Roman"/>
                <w:sz w:val="24"/>
                <w:szCs w:val="24"/>
                <w:lang w:eastAsia="ru-RU"/>
              </w:rPr>
              <w:t>Давление идеального газа. Основное уравнение МКТ идеального газа.</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86</w:t>
            </w:r>
            <w:r w:rsidRPr="00941D54">
              <w:rPr>
                <w:rFonts w:ascii="Times New Roman" w:hAnsi="Times New Roman"/>
                <w:sz w:val="24"/>
                <w:szCs w:val="24"/>
                <w:lang w:val="en-US" w:eastAsia="ru-RU"/>
              </w:rPr>
              <w:t>/27</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w:t>
            </w:r>
            <w:r w:rsidRPr="00C45060">
              <w:rPr>
                <w:rFonts w:ascii="Times New Roman" w:hAnsi="Times New Roman"/>
                <w:sz w:val="24"/>
                <w:szCs w:val="24"/>
                <w:lang w:eastAsia="ru-RU"/>
              </w:rPr>
              <w:t>Давление идеального газа. Основное уравнение МКТ идеального газа</w:t>
            </w:r>
            <w:r>
              <w:rPr>
                <w:rFonts w:ascii="Times New Roman" w:hAnsi="Times New Roman"/>
                <w:sz w:val="24"/>
                <w:szCs w:val="24"/>
                <w:lang w:eastAsia="ru-RU"/>
              </w:rPr>
              <w:t>»</w:t>
            </w:r>
            <w:r w:rsidRPr="00C45060">
              <w:rPr>
                <w:rFonts w:ascii="Times New Roman" w:hAnsi="Times New Roman"/>
                <w:sz w:val="24"/>
                <w:szCs w:val="24"/>
                <w:lang w:eastAsia="ru-RU"/>
              </w:rPr>
              <w:t>.</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87</w:t>
            </w:r>
            <w:r w:rsidRPr="00941D54">
              <w:rPr>
                <w:rFonts w:ascii="Times New Roman" w:hAnsi="Times New Roman"/>
                <w:sz w:val="24"/>
                <w:szCs w:val="24"/>
                <w:lang w:val="en-US" w:eastAsia="ru-RU"/>
              </w:rPr>
              <w:t>/28</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C45060">
              <w:rPr>
                <w:rFonts w:ascii="Times New Roman" w:hAnsi="Times New Roman"/>
                <w:sz w:val="24"/>
                <w:szCs w:val="24"/>
                <w:lang w:eastAsia="ru-RU"/>
              </w:rPr>
              <w:t>Уравнение состояния идеального газа.</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88</w:t>
            </w:r>
            <w:r w:rsidRPr="00941D54">
              <w:rPr>
                <w:rFonts w:ascii="Times New Roman" w:hAnsi="Times New Roman"/>
                <w:sz w:val="24"/>
                <w:szCs w:val="24"/>
                <w:lang w:val="en-US" w:eastAsia="ru-RU"/>
              </w:rPr>
              <w:t>/29</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w:t>
            </w:r>
            <w:r w:rsidRPr="00C45060">
              <w:rPr>
                <w:rFonts w:ascii="Times New Roman" w:hAnsi="Times New Roman"/>
                <w:sz w:val="24"/>
                <w:szCs w:val="24"/>
                <w:lang w:eastAsia="ru-RU"/>
              </w:rPr>
              <w:t>Уравнение состояния идеального газа</w:t>
            </w:r>
            <w:r>
              <w:rPr>
                <w:rFonts w:ascii="Times New Roman" w:hAnsi="Times New Roman"/>
                <w:sz w:val="24"/>
                <w:szCs w:val="24"/>
                <w:lang w:eastAsia="ru-RU"/>
              </w:rPr>
              <w:t>»</w:t>
            </w:r>
            <w:r w:rsidRPr="00C45060">
              <w:rPr>
                <w:rFonts w:ascii="Times New Roman" w:hAnsi="Times New Roman"/>
                <w:sz w:val="24"/>
                <w:szCs w:val="24"/>
                <w:lang w:eastAsia="ru-RU"/>
              </w:rPr>
              <w:t>.</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89</w:t>
            </w:r>
            <w:r w:rsidRPr="00941D54">
              <w:rPr>
                <w:rFonts w:ascii="Times New Roman" w:hAnsi="Times New Roman"/>
                <w:sz w:val="24"/>
                <w:szCs w:val="24"/>
                <w:lang w:val="en-US" w:eastAsia="ru-RU"/>
              </w:rPr>
              <w:t>/30</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E3025E">
              <w:rPr>
                <w:rFonts w:ascii="Times New Roman" w:hAnsi="Times New Roman"/>
                <w:sz w:val="24"/>
                <w:szCs w:val="24"/>
                <w:lang w:eastAsia="ru-RU"/>
              </w:rPr>
              <w:t>Уравнение Менделеева—Клапейрона.</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90</w:t>
            </w:r>
            <w:r w:rsidRPr="00941D54">
              <w:rPr>
                <w:rFonts w:ascii="Times New Roman" w:hAnsi="Times New Roman"/>
                <w:sz w:val="24"/>
                <w:szCs w:val="24"/>
                <w:lang w:val="en-US" w:eastAsia="ru-RU"/>
              </w:rPr>
              <w:t>/31</w:t>
            </w:r>
          </w:p>
        </w:tc>
        <w:tc>
          <w:tcPr>
            <w:tcW w:w="8080" w:type="dxa"/>
          </w:tcPr>
          <w:p w:rsidR="005A061C" w:rsidRPr="00E3025E" w:rsidRDefault="005A061C" w:rsidP="00941D54">
            <w:pPr>
              <w:spacing w:after="0" w:line="240" w:lineRule="auto"/>
              <w:jc w:val="both"/>
              <w:rPr>
                <w:rFonts w:ascii="Times New Roman" w:hAnsi="Times New Roman"/>
                <w:i/>
                <w:sz w:val="24"/>
                <w:szCs w:val="24"/>
                <w:lang w:eastAsia="ru-RU"/>
              </w:rPr>
            </w:pPr>
            <w:r w:rsidRPr="00E3025E">
              <w:rPr>
                <w:rFonts w:ascii="Times New Roman" w:hAnsi="Times New Roman"/>
                <w:i/>
                <w:sz w:val="24"/>
                <w:szCs w:val="24"/>
                <w:lang w:eastAsia="ru-RU"/>
              </w:rPr>
              <w:t>Л р № 7 «Изучение уравнения состояния идеального газа».</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91</w:t>
            </w:r>
            <w:r w:rsidRPr="00941D54">
              <w:rPr>
                <w:rFonts w:ascii="Times New Roman" w:hAnsi="Times New Roman"/>
                <w:sz w:val="24"/>
                <w:szCs w:val="24"/>
                <w:lang w:val="en-US" w:eastAsia="ru-RU"/>
              </w:rPr>
              <w:t>/32</w:t>
            </w:r>
          </w:p>
        </w:tc>
        <w:tc>
          <w:tcPr>
            <w:tcW w:w="8080" w:type="dxa"/>
          </w:tcPr>
          <w:p w:rsidR="005A061C" w:rsidRPr="00E3025E"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«Уравнение Менделеева—Клапейрона».</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92</w:t>
            </w:r>
            <w:r w:rsidRPr="00941D54">
              <w:rPr>
                <w:rFonts w:ascii="Times New Roman" w:hAnsi="Times New Roman"/>
                <w:sz w:val="24"/>
                <w:szCs w:val="24"/>
                <w:lang w:val="en-US" w:eastAsia="ru-RU"/>
              </w:rPr>
              <w:t>/33</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E3025E">
              <w:rPr>
                <w:rFonts w:ascii="Times New Roman" w:hAnsi="Times New Roman"/>
                <w:sz w:val="24"/>
                <w:szCs w:val="24"/>
                <w:lang w:eastAsia="ru-RU"/>
              </w:rPr>
              <w:t>Закон Бойля—Мариотта.</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93</w:t>
            </w:r>
            <w:r w:rsidRPr="00941D54">
              <w:rPr>
                <w:rFonts w:ascii="Times New Roman" w:hAnsi="Times New Roman"/>
                <w:sz w:val="24"/>
                <w:szCs w:val="24"/>
                <w:lang w:val="en-US" w:eastAsia="ru-RU"/>
              </w:rPr>
              <w:t>/34</w:t>
            </w:r>
          </w:p>
        </w:tc>
        <w:tc>
          <w:tcPr>
            <w:tcW w:w="8080" w:type="dxa"/>
          </w:tcPr>
          <w:p w:rsidR="005A061C" w:rsidRPr="00E3025E" w:rsidRDefault="005A061C" w:rsidP="00941D54">
            <w:pPr>
              <w:spacing w:after="0" w:line="240" w:lineRule="auto"/>
              <w:jc w:val="both"/>
              <w:rPr>
                <w:rFonts w:ascii="Times New Roman" w:hAnsi="Times New Roman"/>
                <w:sz w:val="24"/>
                <w:szCs w:val="24"/>
                <w:lang w:eastAsia="ru-RU"/>
              </w:rPr>
            </w:pPr>
            <w:r w:rsidRPr="00E3025E">
              <w:rPr>
                <w:rFonts w:ascii="Times New Roman" w:hAnsi="Times New Roman"/>
                <w:sz w:val="24"/>
                <w:szCs w:val="24"/>
                <w:lang w:eastAsia="ru-RU"/>
              </w:rPr>
              <w:t>Решение задач по теме «Закон Бойля—Мариотта».</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94/35</w:t>
            </w:r>
          </w:p>
        </w:tc>
        <w:tc>
          <w:tcPr>
            <w:tcW w:w="8080" w:type="dxa"/>
          </w:tcPr>
          <w:p w:rsidR="005A061C" w:rsidRPr="00E3025E" w:rsidRDefault="005A061C" w:rsidP="00941D54">
            <w:pPr>
              <w:spacing w:after="0" w:line="240" w:lineRule="auto"/>
              <w:jc w:val="both"/>
              <w:rPr>
                <w:rFonts w:ascii="Times New Roman" w:hAnsi="Times New Roman"/>
                <w:sz w:val="24"/>
                <w:szCs w:val="24"/>
                <w:lang w:eastAsia="ru-RU"/>
              </w:rPr>
            </w:pPr>
            <w:r w:rsidRPr="00E3025E">
              <w:rPr>
                <w:rFonts w:ascii="Times New Roman" w:hAnsi="Times New Roman"/>
                <w:sz w:val="24"/>
                <w:szCs w:val="24"/>
                <w:lang w:eastAsia="ru-RU"/>
              </w:rPr>
              <w:t>Закон Гей-Люссака.</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95/36</w:t>
            </w:r>
          </w:p>
        </w:tc>
        <w:tc>
          <w:tcPr>
            <w:tcW w:w="8080" w:type="dxa"/>
          </w:tcPr>
          <w:p w:rsidR="005A061C" w:rsidRPr="00E3025E"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w:t>
            </w:r>
            <w:r w:rsidRPr="00E3025E">
              <w:rPr>
                <w:rFonts w:ascii="Times New Roman" w:hAnsi="Times New Roman"/>
                <w:sz w:val="24"/>
                <w:szCs w:val="24"/>
                <w:lang w:eastAsia="ru-RU"/>
              </w:rPr>
              <w:t>Закон Гей-Люссака</w:t>
            </w:r>
            <w:r>
              <w:rPr>
                <w:rFonts w:ascii="Times New Roman" w:hAnsi="Times New Roman"/>
                <w:sz w:val="24"/>
                <w:szCs w:val="24"/>
                <w:lang w:eastAsia="ru-RU"/>
              </w:rPr>
              <w:t>»</w:t>
            </w:r>
            <w:r w:rsidRPr="00E3025E">
              <w:rPr>
                <w:rFonts w:ascii="Times New Roman" w:hAnsi="Times New Roman"/>
                <w:sz w:val="24"/>
                <w:szCs w:val="24"/>
                <w:lang w:eastAsia="ru-RU"/>
              </w:rPr>
              <w:t>.</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96/37</w:t>
            </w:r>
          </w:p>
        </w:tc>
        <w:tc>
          <w:tcPr>
            <w:tcW w:w="8080" w:type="dxa"/>
          </w:tcPr>
          <w:p w:rsidR="005A061C" w:rsidRPr="00E3025E" w:rsidRDefault="005A061C" w:rsidP="00941D54">
            <w:pPr>
              <w:spacing w:after="0" w:line="240" w:lineRule="auto"/>
              <w:jc w:val="both"/>
              <w:rPr>
                <w:rFonts w:ascii="Times New Roman" w:hAnsi="Times New Roman"/>
                <w:sz w:val="24"/>
                <w:szCs w:val="24"/>
                <w:lang w:eastAsia="ru-RU"/>
              </w:rPr>
            </w:pPr>
            <w:r w:rsidRPr="00E3025E">
              <w:rPr>
                <w:rFonts w:ascii="Times New Roman" w:hAnsi="Times New Roman"/>
                <w:sz w:val="24"/>
                <w:szCs w:val="24"/>
                <w:lang w:eastAsia="ru-RU"/>
              </w:rPr>
              <w:t>Закон Шарля.</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97/38</w:t>
            </w:r>
          </w:p>
        </w:tc>
        <w:tc>
          <w:tcPr>
            <w:tcW w:w="8080" w:type="dxa"/>
          </w:tcPr>
          <w:p w:rsidR="005A061C" w:rsidRPr="00E3025E"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w:t>
            </w:r>
            <w:r w:rsidRPr="00E3025E">
              <w:rPr>
                <w:rFonts w:ascii="Times New Roman" w:hAnsi="Times New Roman"/>
                <w:sz w:val="24"/>
                <w:szCs w:val="24"/>
                <w:lang w:eastAsia="ru-RU"/>
              </w:rPr>
              <w:t>Закон Шарля</w:t>
            </w:r>
            <w:r>
              <w:rPr>
                <w:rFonts w:ascii="Times New Roman" w:hAnsi="Times New Roman"/>
                <w:sz w:val="24"/>
                <w:szCs w:val="24"/>
                <w:lang w:eastAsia="ru-RU"/>
              </w:rPr>
              <w:t>»</w:t>
            </w:r>
            <w:r w:rsidRPr="00E3025E">
              <w:rPr>
                <w:rFonts w:ascii="Times New Roman" w:hAnsi="Times New Roman"/>
                <w:sz w:val="24"/>
                <w:szCs w:val="24"/>
                <w:lang w:eastAsia="ru-RU"/>
              </w:rPr>
              <w:t>.</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98/39</w:t>
            </w:r>
          </w:p>
        </w:tc>
        <w:tc>
          <w:tcPr>
            <w:tcW w:w="8080" w:type="dxa"/>
          </w:tcPr>
          <w:p w:rsidR="005A061C" w:rsidRPr="00E3025E" w:rsidRDefault="005A061C" w:rsidP="00941D54">
            <w:pPr>
              <w:spacing w:after="0" w:line="240" w:lineRule="auto"/>
              <w:jc w:val="both"/>
              <w:rPr>
                <w:rFonts w:ascii="Times New Roman" w:hAnsi="Times New Roman"/>
                <w:sz w:val="24"/>
                <w:szCs w:val="24"/>
                <w:lang w:eastAsia="ru-RU"/>
              </w:rPr>
            </w:pPr>
            <w:r w:rsidRPr="00E3025E">
              <w:rPr>
                <w:rFonts w:ascii="Times New Roman" w:hAnsi="Times New Roman"/>
                <w:sz w:val="24"/>
                <w:szCs w:val="24"/>
                <w:lang w:eastAsia="ru-RU"/>
              </w:rPr>
              <w:t>Адиабатный процесс.</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99/40</w:t>
            </w:r>
          </w:p>
        </w:tc>
        <w:tc>
          <w:tcPr>
            <w:tcW w:w="8080" w:type="dxa"/>
          </w:tcPr>
          <w:p w:rsidR="005A061C" w:rsidRPr="00E3025E"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w:t>
            </w:r>
            <w:r w:rsidRPr="00E3025E">
              <w:rPr>
                <w:rFonts w:ascii="Times New Roman" w:hAnsi="Times New Roman"/>
                <w:sz w:val="24"/>
                <w:szCs w:val="24"/>
                <w:lang w:eastAsia="ru-RU"/>
              </w:rPr>
              <w:t>Адиабатный процесс</w:t>
            </w:r>
            <w:r>
              <w:rPr>
                <w:rFonts w:ascii="Times New Roman" w:hAnsi="Times New Roman"/>
                <w:sz w:val="24"/>
                <w:szCs w:val="24"/>
                <w:lang w:eastAsia="ru-RU"/>
              </w:rPr>
              <w:t>»</w:t>
            </w:r>
            <w:r w:rsidRPr="00E3025E">
              <w:rPr>
                <w:rFonts w:ascii="Times New Roman" w:hAnsi="Times New Roman"/>
                <w:sz w:val="24"/>
                <w:szCs w:val="24"/>
                <w:lang w:eastAsia="ru-RU"/>
              </w:rPr>
              <w:t>.</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100/41</w:t>
            </w:r>
          </w:p>
        </w:tc>
        <w:tc>
          <w:tcPr>
            <w:tcW w:w="8080" w:type="dxa"/>
          </w:tcPr>
          <w:p w:rsidR="005A061C" w:rsidRPr="00E3025E" w:rsidRDefault="005A061C" w:rsidP="00941D54">
            <w:pPr>
              <w:spacing w:after="0" w:line="240" w:lineRule="auto"/>
              <w:jc w:val="both"/>
              <w:rPr>
                <w:rFonts w:ascii="Times New Roman" w:hAnsi="Times New Roman"/>
                <w:sz w:val="24"/>
                <w:szCs w:val="24"/>
                <w:lang w:eastAsia="ru-RU"/>
              </w:rPr>
            </w:pPr>
            <w:r w:rsidRPr="00E3025E">
              <w:rPr>
                <w:rFonts w:ascii="Times New Roman" w:hAnsi="Times New Roman"/>
                <w:sz w:val="24"/>
                <w:szCs w:val="24"/>
                <w:lang w:eastAsia="ru-RU"/>
              </w:rPr>
              <w:t>Повторительно-обобщающий урок по свойствам идеального газа.</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101/42</w:t>
            </w:r>
          </w:p>
        </w:tc>
        <w:tc>
          <w:tcPr>
            <w:tcW w:w="8080" w:type="dxa"/>
            <w:tcBorders>
              <w:bottom w:val="nil"/>
            </w:tcBorders>
          </w:tcPr>
          <w:p w:rsidR="005A061C" w:rsidRPr="00261ECA" w:rsidRDefault="005A061C" w:rsidP="00941D54">
            <w:pPr>
              <w:spacing w:after="0" w:line="240" w:lineRule="auto"/>
              <w:jc w:val="both"/>
              <w:rPr>
                <w:rFonts w:ascii="Times New Roman" w:hAnsi="Times New Roman"/>
                <w:sz w:val="24"/>
                <w:szCs w:val="24"/>
                <w:lang w:eastAsia="ru-RU"/>
              </w:rPr>
            </w:pPr>
            <w:r w:rsidRPr="00261ECA">
              <w:rPr>
                <w:rFonts w:ascii="Times New Roman" w:hAnsi="Times New Roman"/>
                <w:sz w:val="24"/>
                <w:szCs w:val="24"/>
                <w:lang w:eastAsia="ru-RU"/>
              </w:rPr>
              <w:t>К р №6 по теме «Свойства идеального газа».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102/43</w:t>
            </w:r>
          </w:p>
        </w:tc>
        <w:tc>
          <w:tcPr>
            <w:tcW w:w="8080" w:type="dxa"/>
            <w:tcBorders>
              <w:top w:val="nil"/>
            </w:tcBorders>
          </w:tcPr>
          <w:p w:rsidR="005A061C" w:rsidRPr="00E3025E" w:rsidRDefault="005A061C" w:rsidP="00941D54">
            <w:pPr>
              <w:spacing w:after="0" w:line="240" w:lineRule="auto"/>
              <w:jc w:val="both"/>
              <w:rPr>
                <w:rFonts w:ascii="Times New Roman" w:hAnsi="Times New Roman"/>
                <w:sz w:val="24"/>
                <w:szCs w:val="24"/>
                <w:lang w:eastAsia="ru-RU"/>
              </w:rPr>
            </w:pP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103/44</w:t>
            </w:r>
          </w:p>
        </w:tc>
        <w:tc>
          <w:tcPr>
            <w:tcW w:w="8080" w:type="dxa"/>
          </w:tcPr>
          <w:p w:rsidR="005A061C" w:rsidRPr="00E3025E"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Анализ к р.</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104/45</w:t>
            </w:r>
          </w:p>
        </w:tc>
        <w:tc>
          <w:tcPr>
            <w:tcW w:w="8080" w:type="dxa"/>
          </w:tcPr>
          <w:p w:rsidR="005A061C" w:rsidRPr="00E3025E" w:rsidRDefault="005A061C" w:rsidP="00941D54">
            <w:pPr>
              <w:spacing w:after="0" w:line="240" w:lineRule="auto"/>
              <w:jc w:val="both"/>
              <w:rPr>
                <w:rFonts w:ascii="Times New Roman" w:hAnsi="Times New Roman"/>
                <w:sz w:val="24"/>
                <w:szCs w:val="24"/>
                <w:lang w:eastAsia="ru-RU"/>
              </w:rPr>
            </w:pPr>
            <w:r w:rsidRPr="00E3025E">
              <w:rPr>
                <w:rFonts w:ascii="Times New Roman" w:hAnsi="Times New Roman"/>
                <w:sz w:val="24"/>
                <w:szCs w:val="24"/>
                <w:lang w:eastAsia="ru-RU"/>
              </w:rPr>
              <w:t>Критическое состояние вещества.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105/46</w:t>
            </w:r>
          </w:p>
        </w:tc>
        <w:tc>
          <w:tcPr>
            <w:tcW w:w="8080" w:type="dxa"/>
          </w:tcPr>
          <w:p w:rsidR="005A061C" w:rsidRPr="00E3025E" w:rsidRDefault="005A061C" w:rsidP="00941D54">
            <w:pPr>
              <w:spacing w:after="0" w:line="240" w:lineRule="auto"/>
              <w:jc w:val="both"/>
              <w:rPr>
                <w:rFonts w:ascii="Times New Roman" w:hAnsi="Times New Roman"/>
                <w:sz w:val="24"/>
                <w:szCs w:val="24"/>
                <w:lang w:eastAsia="ru-RU"/>
              </w:rPr>
            </w:pPr>
            <w:r w:rsidRPr="008808D6">
              <w:rPr>
                <w:rFonts w:ascii="Times New Roman" w:hAnsi="Times New Roman"/>
                <w:sz w:val="24"/>
                <w:szCs w:val="24"/>
                <w:lang w:eastAsia="ru-RU"/>
              </w:rPr>
              <w:t>Насыщенный пар.</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106/47</w:t>
            </w:r>
          </w:p>
        </w:tc>
        <w:tc>
          <w:tcPr>
            <w:tcW w:w="8080" w:type="dxa"/>
          </w:tcPr>
          <w:p w:rsidR="005A061C" w:rsidRPr="00E3025E" w:rsidRDefault="005A061C" w:rsidP="00941D54">
            <w:pPr>
              <w:spacing w:after="0" w:line="240" w:lineRule="auto"/>
              <w:jc w:val="both"/>
              <w:rPr>
                <w:rFonts w:ascii="Times New Roman" w:hAnsi="Times New Roman"/>
                <w:sz w:val="24"/>
                <w:szCs w:val="24"/>
                <w:lang w:eastAsia="ru-RU"/>
              </w:rPr>
            </w:pPr>
            <w:r w:rsidRPr="008808D6">
              <w:rPr>
                <w:rFonts w:ascii="Times New Roman" w:hAnsi="Times New Roman"/>
                <w:sz w:val="24"/>
                <w:szCs w:val="24"/>
                <w:lang w:eastAsia="ru-RU"/>
              </w:rPr>
              <w:t>Влажность воздуха.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107/48</w:t>
            </w:r>
          </w:p>
        </w:tc>
        <w:tc>
          <w:tcPr>
            <w:tcW w:w="8080" w:type="dxa"/>
          </w:tcPr>
          <w:p w:rsidR="005A061C" w:rsidRPr="008808D6" w:rsidRDefault="005A061C" w:rsidP="00941D54">
            <w:pPr>
              <w:spacing w:after="0" w:line="240" w:lineRule="auto"/>
              <w:jc w:val="both"/>
              <w:rPr>
                <w:rFonts w:ascii="Times New Roman" w:hAnsi="Times New Roman"/>
                <w:i/>
                <w:sz w:val="24"/>
                <w:szCs w:val="24"/>
                <w:lang w:eastAsia="ru-RU"/>
              </w:rPr>
            </w:pPr>
            <w:r w:rsidRPr="008808D6">
              <w:rPr>
                <w:rFonts w:ascii="Times New Roman" w:hAnsi="Times New Roman"/>
                <w:i/>
                <w:sz w:val="24"/>
                <w:szCs w:val="24"/>
                <w:lang w:eastAsia="ru-RU"/>
              </w:rPr>
              <w:t>Л р № 8 «Измерение относительной влажности воздуха».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108/49</w:t>
            </w:r>
          </w:p>
        </w:tc>
        <w:tc>
          <w:tcPr>
            <w:tcW w:w="8080" w:type="dxa"/>
          </w:tcPr>
          <w:p w:rsidR="005A061C" w:rsidRPr="00E3025E"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«Насыщенный пар. Влажность воздуха».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109/50</w:t>
            </w:r>
          </w:p>
        </w:tc>
        <w:tc>
          <w:tcPr>
            <w:tcW w:w="8080" w:type="dxa"/>
          </w:tcPr>
          <w:p w:rsidR="005A061C" w:rsidRPr="00E3025E" w:rsidRDefault="005A061C" w:rsidP="00941D54">
            <w:pPr>
              <w:spacing w:after="0" w:line="240" w:lineRule="auto"/>
              <w:jc w:val="both"/>
              <w:rPr>
                <w:rFonts w:ascii="Times New Roman" w:hAnsi="Times New Roman"/>
                <w:sz w:val="24"/>
                <w:szCs w:val="24"/>
                <w:lang w:eastAsia="ru-RU"/>
              </w:rPr>
            </w:pPr>
            <w:r w:rsidRPr="008808D6">
              <w:rPr>
                <w:rFonts w:ascii="Times New Roman" w:hAnsi="Times New Roman"/>
                <w:sz w:val="24"/>
                <w:szCs w:val="24"/>
                <w:lang w:eastAsia="ru-RU"/>
              </w:rPr>
              <w:t>Применение газов.</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110/51</w:t>
            </w:r>
          </w:p>
        </w:tc>
        <w:tc>
          <w:tcPr>
            <w:tcW w:w="8080" w:type="dxa"/>
          </w:tcPr>
          <w:p w:rsidR="005A061C" w:rsidRPr="00E3025E" w:rsidRDefault="005A061C" w:rsidP="00941D54">
            <w:pPr>
              <w:spacing w:after="0" w:line="240" w:lineRule="auto"/>
              <w:jc w:val="both"/>
              <w:rPr>
                <w:rFonts w:ascii="Times New Roman" w:hAnsi="Times New Roman"/>
                <w:sz w:val="24"/>
                <w:szCs w:val="24"/>
                <w:lang w:eastAsia="ru-RU"/>
              </w:rPr>
            </w:pPr>
            <w:r w:rsidRPr="008808D6">
              <w:rPr>
                <w:rFonts w:ascii="Times New Roman" w:hAnsi="Times New Roman"/>
                <w:sz w:val="24"/>
                <w:szCs w:val="24"/>
                <w:lang w:eastAsia="ru-RU"/>
              </w:rPr>
              <w:t>Принципы работы тепловых двигателей.</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111/52</w:t>
            </w:r>
          </w:p>
        </w:tc>
        <w:tc>
          <w:tcPr>
            <w:tcW w:w="8080" w:type="dxa"/>
          </w:tcPr>
          <w:p w:rsidR="005A061C" w:rsidRPr="008808D6" w:rsidRDefault="005A061C" w:rsidP="00941D54">
            <w:pPr>
              <w:spacing w:after="0" w:line="240" w:lineRule="auto"/>
              <w:jc w:val="both"/>
              <w:rPr>
                <w:rFonts w:ascii="Times New Roman" w:hAnsi="Times New Roman"/>
                <w:sz w:val="24"/>
                <w:szCs w:val="24"/>
                <w:lang w:eastAsia="ru-RU"/>
              </w:rPr>
            </w:pPr>
            <w:r w:rsidRPr="008808D6">
              <w:rPr>
                <w:rFonts w:ascii="Times New Roman" w:hAnsi="Times New Roman"/>
                <w:sz w:val="24"/>
                <w:szCs w:val="24"/>
                <w:lang w:eastAsia="ru-RU"/>
              </w:rPr>
              <w:t>Коэффициент полезного действия.</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112/53</w:t>
            </w:r>
          </w:p>
        </w:tc>
        <w:tc>
          <w:tcPr>
            <w:tcW w:w="8080" w:type="dxa"/>
          </w:tcPr>
          <w:p w:rsidR="005A061C" w:rsidRPr="008808D6"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«Коэффициент полезного действия».</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113/54</w:t>
            </w:r>
          </w:p>
        </w:tc>
        <w:tc>
          <w:tcPr>
            <w:tcW w:w="8080" w:type="dxa"/>
          </w:tcPr>
          <w:p w:rsidR="005A061C" w:rsidRPr="008808D6" w:rsidRDefault="005A061C" w:rsidP="00941D54">
            <w:pPr>
              <w:spacing w:after="0" w:line="240" w:lineRule="auto"/>
              <w:jc w:val="both"/>
              <w:rPr>
                <w:rFonts w:ascii="Times New Roman" w:hAnsi="Times New Roman"/>
                <w:sz w:val="24"/>
                <w:szCs w:val="24"/>
                <w:lang w:eastAsia="ru-RU"/>
              </w:rPr>
            </w:pPr>
            <w:r w:rsidRPr="008808D6">
              <w:rPr>
                <w:rFonts w:ascii="Times New Roman" w:hAnsi="Times New Roman"/>
                <w:sz w:val="24"/>
                <w:szCs w:val="24"/>
                <w:lang w:eastAsia="ru-RU"/>
              </w:rPr>
              <w:t>Тепловые двигатели</w:t>
            </w:r>
            <w:r>
              <w:rPr>
                <w:rFonts w:ascii="Times New Roman" w:hAnsi="Times New Roman"/>
                <w:sz w:val="24"/>
                <w:szCs w:val="24"/>
                <w:lang w:eastAsia="ru-RU"/>
              </w:rPr>
              <w:t>.</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114/55</w:t>
            </w:r>
          </w:p>
        </w:tc>
        <w:tc>
          <w:tcPr>
            <w:tcW w:w="8080" w:type="dxa"/>
          </w:tcPr>
          <w:p w:rsidR="005A061C" w:rsidRPr="008808D6" w:rsidRDefault="005A061C" w:rsidP="00941D54">
            <w:pPr>
              <w:spacing w:after="0" w:line="240" w:lineRule="auto"/>
              <w:jc w:val="both"/>
              <w:rPr>
                <w:rFonts w:ascii="Times New Roman" w:hAnsi="Times New Roman"/>
                <w:sz w:val="24"/>
                <w:szCs w:val="24"/>
                <w:lang w:eastAsia="ru-RU"/>
              </w:rPr>
            </w:pPr>
            <w:r w:rsidRPr="008808D6">
              <w:rPr>
                <w:rFonts w:ascii="Times New Roman" w:hAnsi="Times New Roman"/>
                <w:sz w:val="24"/>
                <w:szCs w:val="24"/>
                <w:lang w:eastAsia="ru-RU"/>
              </w:rPr>
              <w:t>Работа холодильной машины.</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115/56</w:t>
            </w:r>
          </w:p>
        </w:tc>
        <w:tc>
          <w:tcPr>
            <w:tcW w:w="8080" w:type="dxa"/>
          </w:tcPr>
          <w:p w:rsidR="005A061C" w:rsidRPr="008808D6" w:rsidRDefault="005A061C" w:rsidP="00941D54">
            <w:pPr>
              <w:spacing w:after="0" w:line="240" w:lineRule="auto"/>
              <w:jc w:val="both"/>
              <w:rPr>
                <w:rFonts w:ascii="Times New Roman" w:hAnsi="Times New Roman"/>
                <w:sz w:val="24"/>
                <w:szCs w:val="24"/>
                <w:lang w:eastAsia="ru-RU"/>
              </w:rPr>
            </w:pPr>
            <w:r w:rsidRPr="008808D6">
              <w:rPr>
                <w:rFonts w:ascii="Times New Roman" w:hAnsi="Times New Roman"/>
                <w:sz w:val="24"/>
                <w:szCs w:val="24"/>
                <w:lang w:eastAsia="ru-RU"/>
              </w:rPr>
              <w:t>Повторительно-обобщающий урок по свойствам реальных газов.</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116/57</w:t>
            </w:r>
          </w:p>
        </w:tc>
        <w:tc>
          <w:tcPr>
            <w:tcW w:w="8080" w:type="dxa"/>
            <w:tcBorders>
              <w:bottom w:val="nil"/>
            </w:tcBorders>
          </w:tcPr>
          <w:p w:rsidR="005A061C" w:rsidRPr="00261ECA" w:rsidRDefault="005A061C" w:rsidP="00941D54">
            <w:pPr>
              <w:spacing w:after="0" w:line="240" w:lineRule="auto"/>
              <w:jc w:val="both"/>
              <w:rPr>
                <w:rFonts w:ascii="Times New Roman" w:hAnsi="Times New Roman"/>
                <w:sz w:val="24"/>
                <w:szCs w:val="24"/>
                <w:lang w:eastAsia="ru-RU"/>
              </w:rPr>
            </w:pPr>
            <w:r w:rsidRPr="00261ECA">
              <w:rPr>
                <w:rFonts w:ascii="Times New Roman" w:hAnsi="Times New Roman"/>
                <w:sz w:val="24"/>
                <w:szCs w:val="24"/>
                <w:lang w:eastAsia="ru-RU"/>
              </w:rPr>
              <w:t>К р №7 по теме «Свойства реальных газов».</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117/58</w:t>
            </w:r>
          </w:p>
        </w:tc>
        <w:tc>
          <w:tcPr>
            <w:tcW w:w="8080" w:type="dxa"/>
            <w:tcBorders>
              <w:top w:val="nil"/>
            </w:tcBorders>
          </w:tcPr>
          <w:p w:rsidR="005A061C" w:rsidRPr="008808D6" w:rsidRDefault="005A061C" w:rsidP="00941D54">
            <w:pPr>
              <w:spacing w:after="0" w:line="240" w:lineRule="auto"/>
              <w:jc w:val="both"/>
              <w:rPr>
                <w:rFonts w:ascii="Times New Roman" w:hAnsi="Times New Roman"/>
                <w:sz w:val="24"/>
                <w:szCs w:val="24"/>
                <w:lang w:eastAsia="ru-RU"/>
              </w:rPr>
            </w:pP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118/59</w:t>
            </w:r>
          </w:p>
        </w:tc>
        <w:tc>
          <w:tcPr>
            <w:tcW w:w="8080" w:type="dxa"/>
          </w:tcPr>
          <w:p w:rsidR="005A061C" w:rsidRPr="008808D6"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Анализ к р.</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119/60</w:t>
            </w:r>
          </w:p>
        </w:tc>
        <w:tc>
          <w:tcPr>
            <w:tcW w:w="8080" w:type="dxa"/>
          </w:tcPr>
          <w:p w:rsidR="005A061C" w:rsidRDefault="005A061C" w:rsidP="00941D54">
            <w:pPr>
              <w:spacing w:after="0" w:line="240" w:lineRule="auto"/>
              <w:jc w:val="both"/>
              <w:rPr>
                <w:rFonts w:ascii="Times New Roman" w:hAnsi="Times New Roman"/>
                <w:sz w:val="24"/>
                <w:szCs w:val="24"/>
                <w:lang w:eastAsia="ru-RU"/>
              </w:rPr>
            </w:pPr>
            <w:r w:rsidRPr="008808D6">
              <w:rPr>
                <w:rFonts w:ascii="Times New Roman" w:hAnsi="Times New Roman"/>
                <w:sz w:val="24"/>
                <w:szCs w:val="24"/>
                <w:lang w:eastAsia="ru-RU"/>
              </w:rPr>
              <w:t>Идеальный кристалл.</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120/61</w:t>
            </w:r>
          </w:p>
        </w:tc>
        <w:tc>
          <w:tcPr>
            <w:tcW w:w="8080" w:type="dxa"/>
          </w:tcPr>
          <w:p w:rsidR="005A061C" w:rsidRDefault="005A061C" w:rsidP="00941D54">
            <w:pPr>
              <w:spacing w:after="0" w:line="240" w:lineRule="auto"/>
              <w:jc w:val="both"/>
              <w:rPr>
                <w:rFonts w:ascii="Times New Roman" w:hAnsi="Times New Roman"/>
                <w:sz w:val="24"/>
                <w:szCs w:val="24"/>
                <w:lang w:eastAsia="ru-RU"/>
              </w:rPr>
            </w:pPr>
            <w:r w:rsidRPr="008808D6">
              <w:rPr>
                <w:rFonts w:ascii="Times New Roman" w:hAnsi="Times New Roman"/>
                <w:sz w:val="24"/>
                <w:szCs w:val="24"/>
                <w:lang w:eastAsia="ru-RU"/>
              </w:rPr>
              <w:t>Анизотропия свойств кристаллических тел.</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121/62</w:t>
            </w:r>
          </w:p>
        </w:tc>
        <w:tc>
          <w:tcPr>
            <w:tcW w:w="8080" w:type="dxa"/>
          </w:tcPr>
          <w:p w:rsidR="005A061C" w:rsidRPr="008808D6" w:rsidRDefault="005A061C" w:rsidP="00941D54">
            <w:pPr>
              <w:spacing w:after="0" w:line="240" w:lineRule="auto"/>
              <w:jc w:val="both"/>
              <w:rPr>
                <w:rFonts w:ascii="Times New Roman" w:hAnsi="Times New Roman"/>
                <w:i/>
                <w:sz w:val="24"/>
                <w:szCs w:val="24"/>
                <w:lang w:eastAsia="ru-RU"/>
              </w:rPr>
            </w:pPr>
            <w:r w:rsidRPr="008808D6">
              <w:rPr>
                <w:rFonts w:ascii="Times New Roman" w:hAnsi="Times New Roman"/>
                <w:i/>
                <w:sz w:val="24"/>
                <w:szCs w:val="24"/>
                <w:lang w:eastAsia="ru-RU"/>
              </w:rPr>
              <w:t>Л р № 9 «Измерение удельной теплоты плавления льда».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122/63</w:t>
            </w:r>
          </w:p>
        </w:tc>
        <w:tc>
          <w:tcPr>
            <w:tcW w:w="8080" w:type="dxa"/>
          </w:tcPr>
          <w:p w:rsidR="005A061C" w:rsidRDefault="005A061C" w:rsidP="00941D54">
            <w:pPr>
              <w:spacing w:after="0" w:line="240" w:lineRule="auto"/>
              <w:jc w:val="both"/>
              <w:rPr>
                <w:rFonts w:ascii="Times New Roman" w:hAnsi="Times New Roman"/>
                <w:sz w:val="24"/>
                <w:szCs w:val="24"/>
                <w:lang w:eastAsia="ru-RU"/>
              </w:rPr>
            </w:pPr>
            <w:r w:rsidRPr="008808D6">
              <w:rPr>
                <w:rFonts w:ascii="Times New Roman" w:hAnsi="Times New Roman"/>
                <w:sz w:val="24"/>
                <w:szCs w:val="24"/>
                <w:lang w:eastAsia="ru-RU"/>
              </w:rPr>
              <w:t>Деформация твердого тела.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123/64</w:t>
            </w:r>
          </w:p>
        </w:tc>
        <w:tc>
          <w:tcPr>
            <w:tcW w:w="8080" w:type="dxa"/>
          </w:tcPr>
          <w:p w:rsidR="005A061C" w:rsidRDefault="005A061C" w:rsidP="00941D54">
            <w:pPr>
              <w:spacing w:after="0" w:line="240" w:lineRule="auto"/>
              <w:jc w:val="both"/>
              <w:rPr>
                <w:rFonts w:ascii="Times New Roman" w:hAnsi="Times New Roman"/>
                <w:sz w:val="24"/>
                <w:szCs w:val="24"/>
                <w:lang w:eastAsia="ru-RU"/>
              </w:rPr>
            </w:pPr>
            <w:r w:rsidRPr="008808D6">
              <w:rPr>
                <w:rFonts w:ascii="Times New Roman" w:hAnsi="Times New Roman"/>
                <w:sz w:val="24"/>
                <w:szCs w:val="24"/>
                <w:lang w:eastAsia="ru-RU"/>
              </w:rPr>
              <w:t>Механические свойства твердых тел.</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124/65</w:t>
            </w:r>
          </w:p>
        </w:tc>
        <w:tc>
          <w:tcPr>
            <w:tcW w:w="8080"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«Деформация твердого тела».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125/66</w:t>
            </w:r>
          </w:p>
        </w:tc>
        <w:tc>
          <w:tcPr>
            <w:tcW w:w="8080" w:type="dxa"/>
          </w:tcPr>
          <w:p w:rsidR="005A061C" w:rsidRDefault="005A061C" w:rsidP="00941D54">
            <w:pPr>
              <w:spacing w:after="0" w:line="240" w:lineRule="auto"/>
              <w:jc w:val="both"/>
              <w:rPr>
                <w:rFonts w:ascii="Times New Roman" w:hAnsi="Times New Roman"/>
                <w:sz w:val="24"/>
                <w:szCs w:val="24"/>
                <w:lang w:eastAsia="ru-RU"/>
              </w:rPr>
            </w:pPr>
            <w:r w:rsidRPr="00085EEF">
              <w:rPr>
                <w:rFonts w:ascii="Times New Roman" w:hAnsi="Times New Roman"/>
                <w:sz w:val="24"/>
                <w:szCs w:val="24"/>
                <w:lang w:eastAsia="ru-RU"/>
              </w:rPr>
              <w:t>Реальный кристалл.</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126/67</w:t>
            </w:r>
          </w:p>
        </w:tc>
        <w:tc>
          <w:tcPr>
            <w:tcW w:w="8080" w:type="dxa"/>
          </w:tcPr>
          <w:p w:rsidR="005A061C" w:rsidRPr="00085EEF" w:rsidRDefault="005A061C" w:rsidP="00941D54">
            <w:pPr>
              <w:spacing w:after="0" w:line="240" w:lineRule="auto"/>
              <w:jc w:val="both"/>
              <w:rPr>
                <w:rFonts w:ascii="Times New Roman" w:hAnsi="Times New Roman"/>
                <w:i/>
                <w:sz w:val="24"/>
                <w:szCs w:val="24"/>
                <w:lang w:eastAsia="ru-RU"/>
              </w:rPr>
            </w:pPr>
            <w:r w:rsidRPr="00085EEF">
              <w:rPr>
                <w:rFonts w:ascii="Times New Roman" w:hAnsi="Times New Roman"/>
                <w:i/>
                <w:sz w:val="24"/>
                <w:szCs w:val="24"/>
                <w:lang w:eastAsia="ru-RU"/>
              </w:rPr>
              <w:t>Л р № 10 «Наблюдение образования кристаллов».</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127/68</w:t>
            </w:r>
          </w:p>
        </w:tc>
        <w:tc>
          <w:tcPr>
            <w:tcW w:w="8080" w:type="dxa"/>
          </w:tcPr>
          <w:p w:rsidR="005A061C" w:rsidRPr="00085EEF" w:rsidRDefault="005A061C" w:rsidP="00941D54">
            <w:pPr>
              <w:spacing w:after="0" w:line="240" w:lineRule="auto"/>
              <w:jc w:val="both"/>
              <w:rPr>
                <w:rFonts w:ascii="Times New Roman" w:hAnsi="Times New Roman"/>
                <w:sz w:val="24"/>
                <w:szCs w:val="24"/>
                <w:lang w:eastAsia="ru-RU"/>
              </w:rPr>
            </w:pPr>
            <w:r w:rsidRPr="00085EEF">
              <w:rPr>
                <w:rFonts w:ascii="Times New Roman" w:hAnsi="Times New Roman"/>
                <w:sz w:val="24"/>
                <w:szCs w:val="24"/>
                <w:lang w:eastAsia="ru-RU"/>
              </w:rPr>
              <w:t>Жидкие кристаллы.</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128/69</w:t>
            </w:r>
          </w:p>
        </w:tc>
        <w:tc>
          <w:tcPr>
            <w:tcW w:w="8080" w:type="dxa"/>
          </w:tcPr>
          <w:p w:rsidR="005A061C" w:rsidRPr="00085EEF" w:rsidRDefault="005A061C" w:rsidP="00941D54">
            <w:pPr>
              <w:spacing w:after="0" w:line="240" w:lineRule="auto"/>
              <w:jc w:val="both"/>
              <w:rPr>
                <w:rFonts w:ascii="Times New Roman" w:hAnsi="Times New Roman"/>
                <w:sz w:val="24"/>
                <w:szCs w:val="24"/>
                <w:lang w:eastAsia="ru-RU"/>
              </w:rPr>
            </w:pPr>
            <w:r w:rsidRPr="00085EEF">
              <w:rPr>
                <w:rFonts w:ascii="Times New Roman" w:hAnsi="Times New Roman"/>
                <w:sz w:val="24"/>
                <w:szCs w:val="24"/>
                <w:lang w:eastAsia="ru-RU"/>
              </w:rPr>
              <w:t>Аморфное состояние твердого тела.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129/70</w:t>
            </w:r>
          </w:p>
        </w:tc>
        <w:tc>
          <w:tcPr>
            <w:tcW w:w="8080" w:type="dxa"/>
          </w:tcPr>
          <w:p w:rsidR="005A061C" w:rsidRPr="00085EEF" w:rsidRDefault="005A061C" w:rsidP="00941D54">
            <w:pPr>
              <w:spacing w:after="0" w:line="240" w:lineRule="auto"/>
              <w:jc w:val="both"/>
              <w:rPr>
                <w:rFonts w:ascii="Times New Roman" w:hAnsi="Times New Roman"/>
                <w:sz w:val="24"/>
                <w:szCs w:val="24"/>
                <w:lang w:eastAsia="ru-RU"/>
              </w:rPr>
            </w:pPr>
            <w:r w:rsidRPr="00085EEF">
              <w:rPr>
                <w:rFonts w:ascii="Times New Roman" w:hAnsi="Times New Roman"/>
                <w:sz w:val="24"/>
                <w:szCs w:val="24"/>
                <w:lang w:eastAsia="ru-RU"/>
              </w:rPr>
              <w:t>Наноматериалы и нанотехнология.</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130/71</w:t>
            </w:r>
          </w:p>
        </w:tc>
        <w:tc>
          <w:tcPr>
            <w:tcW w:w="8080" w:type="dxa"/>
          </w:tcPr>
          <w:p w:rsidR="005A061C" w:rsidRPr="00085EEF" w:rsidRDefault="005A061C" w:rsidP="00941D54">
            <w:pPr>
              <w:spacing w:after="0" w:line="240" w:lineRule="auto"/>
              <w:jc w:val="both"/>
              <w:rPr>
                <w:rFonts w:ascii="Times New Roman" w:hAnsi="Times New Roman"/>
                <w:sz w:val="24"/>
                <w:szCs w:val="24"/>
                <w:lang w:eastAsia="ru-RU"/>
              </w:rPr>
            </w:pPr>
            <w:r w:rsidRPr="00085EEF">
              <w:rPr>
                <w:rFonts w:ascii="Times New Roman" w:hAnsi="Times New Roman"/>
                <w:sz w:val="24"/>
                <w:szCs w:val="24"/>
                <w:lang w:eastAsia="ru-RU"/>
              </w:rPr>
              <w:t>Свойства поверхностного слоя жидкости.</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131/72</w:t>
            </w:r>
          </w:p>
        </w:tc>
        <w:tc>
          <w:tcPr>
            <w:tcW w:w="8080" w:type="dxa"/>
          </w:tcPr>
          <w:p w:rsidR="005A061C" w:rsidRPr="00085EEF"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w:t>
            </w:r>
            <w:r w:rsidRPr="00085EEF">
              <w:rPr>
                <w:rFonts w:ascii="Times New Roman" w:hAnsi="Times New Roman"/>
                <w:sz w:val="24"/>
                <w:szCs w:val="24"/>
                <w:lang w:eastAsia="ru-RU"/>
              </w:rPr>
              <w:t>Свойства поверхностного слоя жидкости</w:t>
            </w:r>
            <w:r>
              <w:rPr>
                <w:rFonts w:ascii="Times New Roman" w:hAnsi="Times New Roman"/>
                <w:sz w:val="24"/>
                <w:szCs w:val="24"/>
                <w:lang w:eastAsia="ru-RU"/>
              </w:rPr>
              <w:t>»</w:t>
            </w:r>
            <w:r w:rsidRPr="00085EEF">
              <w:rPr>
                <w:rFonts w:ascii="Times New Roman" w:hAnsi="Times New Roman"/>
                <w:sz w:val="24"/>
                <w:szCs w:val="24"/>
                <w:lang w:eastAsia="ru-RU"/>
              </w:rPr>
              <w:t>.</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132/73</w:t>
            </w:r>
          </w:p>
        </w:tc>
        <w:tc>
          <w:tcPr>
            <w:tcW w:w="8080" w:type="dxa"/>
          </w:tcPr>
          <w:p w:rsidR="005A061C" w:rsidRDefault="005A061C" w:rsidP="00941D54">
            <w:pPr>
              <w:spacing w:after="0" w:line="240" w:lineRule="auto"/>
              <w:jc w:val="both"/>
              <w:rPr>
                <w:rFonts w:ascii="Times New Roman" w:hAnsi="Times New Roman"/>
                <w:sz w:val="24"/>
                <w:szCs w:val="24"/>
                <w:lang w:eastAsia="ru-RU"/>
              </w:rPr>
            </w:pPr>
            <w:r w:rsidRPr="00085EEF">
              <w:rPr>
                <w:rFonts w:ascii="Times New Roman" w:hAnsi="Times New Roman"/>
                <w:sz w:val="24"/>
                <w:szCs w:val="24"/>
                <w:lang w:eastAsia="ru-RU"/>
              </w:rPr>
              <w:t>Капиллярность.</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133/74</w:t>
            </w:r>
          </w:p>
        </w:tc>
        <w:tc>
          <w:tcPr>
            <w:tcW w:w="8080" w:type="dxa"/>
          </w:tcPr>
          <w:p w:rsidR="005A061C" w:rsidRPr="00085EEF" w:rsidRDefault="005A061C" w:rsidP="00941D54">
            <w:pPr>
              <w:spacing w:after="0" w:line="240" w:lineRule="auto"/>
              <w:jc w:val="both"/>
              <w:rPr>
                <w:rFonts w:ascii="Times New Roman" w:hAnsi="Times New Roman"/>
                <w:i/>
                <w:sz w:val="24"/>
                <w:szCs w:val="24"/>
                <w:lang w:eastAsia="ru-RU"/>
              </w:rPr>
            </w:pPr>
            <w:r w:rsidRPr="00085EEF">
              <w:rPr>
                <w:rFonts w:ascii="Times New Roman" w:hAnsi="Times New Roman"/>
                <w:i/>
                <w:sz w:val="24"/>
                <w:szCs w:val="24"/>
                <w:lang w:eastAsia="ru-RU"/>
              </w:rPr>
              <w:t>Л р № 11 «Измерение поверхностного натяжения жидкости».</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134/75</w:t>
            </w:r>
          </w:p>
        </w:tc>
        <w:tc>
          <w:tcPr>
            <w:tcW w:w="8080"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«Капиллярность».</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135/76</w:t>
            </w:r>
          </w:p>
        </w:tc>
        <w:tc>
          <w:tcPr>
            <w:tcW w:w="8080" w:type="dxa"/>
          </w:tcPr>
          <w:p w:rsidR="005A061C" w:rsidRDefault="005A061C" w:rsidP="00941D54">
            <w:pPr>
              <w:spacing w:after="0" w:line="240" w:lineRule="auto"/>
              <w:jc w:val="both"/>
              <w:rPr>
                <w:rFonts w:ascii="Times New Roman" w:hAnsi="Times New Roman"/>
                <w:sz w:val="24"/>
                <w:szCs w:val="24"/>
                <w:lang w:eastAsia="ru-RU"/>
              </w:rPr>
            </w:pPr>
            <w:r w:rsidRPr="00085EEF">
              <w:rPr>
                <w:rFonts w:ascii="Times New Roman" w:hAnsi="Times New Roman"/>
                <w:sz w:val="24"/>
                <w:szCs w:val="24"/>
                <w:lang w:eastAsia="ru-RU"/>
              </w:rPr>
              <w:t>Повторительно-обобщающий урок по свойствам твердых тел и жидкостей.</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136/77</w:t>
            </w:r>
          </w:p>
        </w:tc>
        <w:tc>
          <w:tcPr>
            <w:tcW w:w="8080" w:type="dxa"/>
            <w:tcBorders>
              <w:bottom w:val="nil"/>
            </w:tcBorders>
          </w:tcPr>
          <w:p w:rsidR="005A061C" w:rsidRDefault="005A061C" w:rsidP="00941D54">
            <w:pPr>
              <w:spacing w:after="0" w:line="240" w:lineRule="auto"/>
              <w:jc w:val="both"/>
              <w:rPr>
                <w:rFonts w:ascii="Times New Roman" w:hAnsi="Times New Roman"/>
                <w:sz w:val="24"/>
                <w:szCs w:val="24"/>
                <w:lang w:eastAsia="ru-RU"/>
              </w:rPr>
            </w:pPr>
            <w:r w:rsidRPr="00085EEF">
              <w:rPr>
                <w:rFonts w:ascii="Times New Roman" w:hAnsi="Times New Roman"/>
                <w:sz w:val="24"/>
                <w:szCs w:val="24"/>
                <w:lang w:eastAsia="ru-RU"/>
              </w:rPr>
              <w:t>Контрольная работа по теме «Свойства твердых тел и жидкостей».</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137/78</w:t>
            </w:r>
          </w:p>
        </w:tc>
        <w:tc>
          <w:tcPr>
            <w:tcW w:w="8080" w:type="dxa"/>
            <w:tcBorders>
              <w:top w:val="nil"/>
            </w:tcBorders>
          </w:tcPr>
          <w:p w:rsidR="005A061C" w:rsidRDefault="005A061C" w:rsidP="00941D54">
            <w:pPr>
              <w:spacing w:after="0" w:line="240" w:lineRule="auto"/>
              <w:jc w:val="both"/>
              <w:rPr>
                <w:rFonts w:ascii="Times New Roman" w:hAnsi="Times New Roman"/>
                <w:sz w:val="24"/>
                <w:szCs w:val="24"/>
                <w:lang w:eastAsia="ru-RU"/>
              </w:rPr>
            </w:pP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138/79</w:t>
            </w:r>
          </w:p>
        </w:tc>
        <w:tc>
          <w:tcPr>
            <w:tcW w:w="8080"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Анализ к р.</w:t>
            </w:r>
          </w:p>
        </w:tc>
      </w:tr>
      <w:tr w:rsidR="005A061C" w:rsidRPr="00941D54" w:rsidTr="007E0DC5">
        <w:tc>
          <w:tcPr>
            <w:tcW w:w="8963" w:type="dxa"/>
            <w:gridSpan w:val="2"/>
          </w:tcPr>
          <w:p w:rsidR="005A061C" w:rsidRPr="00941D54" w:rsidRDefault="005A061C" w:rsidP="00261E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Электродинамика (25 ч</w:t>
            </w:r>
            <w:r w:rsidRPr="00941D54">
              <w:rPr>
                <w:rFonts w:ascii="Times New Roman" w:hAnsi="Times New Roman"/>
                <w:b/>
                <w:sz w:val="24"/>
                <w:szCs w:val="24"/>
                <w:lang w:eastAsia="ru-RU"/>
              </w:rPr>
              <w:t>)</w:t>
            </w:r>
          </w:p>
        </w:tc>
      </w:tr>
      <w:tr w:rsidR="005A061C" w:rsidRPr="00941D54" w:rsidTr="007E0DC5">
        <w:tc>
          <w:tcPr>
            <w:tcW w:w="883" w:type="dxa"/>
          </w:tcPr>
          <w:p w:rsidR="005A061C" w:rsidRPr="008808D6"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139</w:t>
            </w:r>
            <w:r w:rsidRPr="008808D6">
              <w:rPr>
                <w:rFonts w:ascii="Times New Roman" w:hAnsi="Times New Roman"/>
                <w:sz w:val="24"/>
                <w:szCs w:val="24"/>
                <w:lang w:eastAsia="ru-RU"/>
              </w:rPr>
              <w:t>/1</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A613D6">
              <w:rPr>
                <w:rFonts w:ascii="Times New Roman" w:hAnsi="Times New Roman"/>
                <w:sz w:val="24"/>
                <w:szCs w:val="24"/>
                <w:lang w:eastAsia="ru-RU"/>
              </w:rPr>
              <w:t>Электрический заряд и его свойства.</w:t>
            </w:r>
          </w:p>
        </w:tc>
      </w:tr>
      <w:tr w:rsidR="005A061C" w:rsidRPr="00941D54" w:rsidTr="007E0DC5">
        <w:tc>
          <w:tcPr>
            <w:tcW w:w="883" w:type="dxa"/>
          </w:tcPr>
          <w:p w:rsidR="005A061C" w:rsidRPr="008808D6"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140</w:t>
            </w:r>
            <w:r w:rsidRPr="008808D6">
              <w:rPr>
                <w:rFonts w:ascii="Times New Roman" w:hAnsi="Times New Roman"/>
                <w:sz w:val="24"/>
                <w:szCs w:val="24"/>
                <w:lang w:eastAsia="ru-RU"/>
              </w:rPr>
              <w:t>/2</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A613D6">
              <w:rPr>
                <w:rFonts w:ascii="Times New Roman" w:hAnsi="Times New Roman"/>
                <w:sz w:val="24"/>
                <w:szCs w:val="24"/>
                <w:lang w:eastAsia="ru-RU"/>
              </w:rPr>
              <w:t>Электризация тел.</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141</w:t>
            </w:r>
            <w:r w:rsidRPr="00941D54">
              <w:rPr>
                <w:rFonts w:ascii="Times New Roman" w:hAnsi="Times New Roman"/>
                <w:sz w:val="24"/>
                <w:szCs w:val="24"/>
                <w:lang w:val="en-US" w:eastAsia="ru-RU"/>
              </w:rPr>
              <w:t>/3</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A613D6">
              <w:rPr>
                <w:rFonts w:ascii="Times New Roman" w:hAnsi="Times New Roman"/>
                <w:sz w:val="24"/>
                <w:szCs w:val="24"/>
                <w:lang w:eastAsia="ru-RU"/>
              </w:rPr>
              <w:t>Закон Кулона.</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142</w:t>
            </w:r>
            <w:r w:rsidRPr="00941D54">
              <w:rPr>
                <w:rFonts w:ascii="Times New Roman" w:hAnsi="Times New Roman"/>
                <w:sz w:val="24"/>
                <w:szCs w:val="24"/>
                <w:lang w:val="en-US" w:eastAsia="ru-RU"/>
              </w:rPr>
              <w:t>/</w:t>
            </w:r>
            <w:r w:rsidRPr="00941D54">
              <w:rPr>
                <w:rFonts w:ascii="Times New Roman" w:hAnsi="Times New Roman"/>
                <w:sz w:val="24"/>
                <w:szCs w:val="24"/>
                <w:lang w:eastAsia="ru-RU"/>
              </w:rPr>
              <w:t>4</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«Электризация тел. Закон Кулона».</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143</w:t>
            </w:r>
            <w:r w:rsidRPr="00A613D6">
              <w:rPr>
                <w:rFonts w:ascii="Times New Roman" w:hAnsi="Times New Roman"/>
                <w:sz w:val="24"/>
                <w:szCs w:val="24"/>
                <w:lang w:eastAsia="ru-RU"/>
              </w:rPr>
              <w:t>/</w:t>
            </w:r>
            <w:r w:rsidRPr="00941D54">
              <w:rPr>
                <w:rFonts w:ascii="Times New Roman" w:hAnsi="Times New Roman"/>
                <w:sz w:val="24"/>
                <w:szCs w:val="24"/>
                <w:lang w:eastAsia="ru-RU"/>
              </w:rPr>
              <w:t>5</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A613D6">
              <w:rPr>
                <w:rFonts w:ascii="Times New Roman" w:hAnsi="Times New Roman"/>
                <w:sz w:val="24"/>
                <w:szCs w:val="24"/>
                <w:lang w:eastAsia="ru-RU"/>
              </w:rPr>
              <w:t>Электрическое поле.</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144</w:t>
            </w:r>
            <w:r w:rsidRPr="00A613D6">
              <w:rPr>
                <w:rFonts w:ascii="Times New Roman" w:hAnsi="Times New Roman"/>
                <w:sz w:val="24"/>
                <w:szCs w:val="24"/>
                <w:lang w:eastAsia="ru-RU"/>
              </w:rPr>
              <w:t>/</w:t>
            </w:r>
            <w:r w:rsidRPr="00941D54">
              <w:rPr>
                <w:rFonts w:ascii="Times New Roman" w:hAnsi="Times New Roman"/>
                <w:sz w:val="24"/>
                <w:szCs w:val="24"/>
                <w:lang w:eastAsia="ru-RU"/>
              </w:rPr>
              <w:t>6</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A613D6">
              <w:rPr>
                <w:rFonts w:ascii="Times New Roman" w:hAnsi="Times New Roman"/>
                <w:sz w:val="24"/>
                <w:szCs w:val="24"/>
                <w:lang w:eastAsia="ru-RU"/>
              </w:rPr>
              <w:t>Линии напряженности электрического поля.</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145</w:t>
            </w:r>
            <w:r w:rsidRPr="00A613D6">
              <w:rPr>
                <w:rFonts w:ascii="Times New Roman" w:hAnsi="Times New Roman"/>
                <w:sz w:val="24"/>
                <w:szCs w:val="24"/>
                <w:lang w:eastAsia="ru-RU"/>
              </w:rPr>
              <w:t>/</w:t>
            </w:r>
            <w:r w:rsidRPr="00941D54">
              <w:rPr>
                <w:rFonts w:ascii="Times New Roman" w:hAnsi="Times New Roman"/>
                <w:sz w:val="24"/>
                <w:szCs w:val="24"/>
                <w:lang w:eastAsia="ru-RU"/>
              </w:rPr>
              <w:t>7</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«Электрическое поле. Линии напряженности электрического поля».</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146</w:t>
            </w:r>
            <w:r w:rsidRPr="00A613D6">
              <w:rPr>
                <w:rFonts w:ascii="Times New Roman" w:hAnsi="Times New Roman"/>
                <w:sz w:val="24"/>
                <w:szCs w:val="24"/>
                <w:lang w:eastAsia="ru-RU"/>
              </w:rPr>
              <w:t>/</w:t>
            </w:r>
            <w:r w:rsidRPr="00941D54">
              <w:rPr>
                <w:rFonts w:ascii="Times New Roman" w:hAnsi="Times New Roman"/>
                <w:sz w:val="24"/>
                <w:szCs w:val="24"/>
                <w:lang w:eastAsia="ru-RU"/>
              </w:rPr>
              <w:t>8</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sidRPr="00A613D6">
              <w:rPr>
                <w:rFonts w:ascii="Times New Roman" w:hAnsi="Times New Roman"/>
                <w:sz w:val="24"/>
                <w:szCs w:val="24"/>
                <w:lang w:eastAsia="ru-RU"/>
              </w:rPr>
              <w:t>Проводники в электростатическом поле.</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147</w:t>
            </w:r>
            <w:r w:rsidRPr="00A613D6">
              <w:rPr>
                <w:rFonts w:ascii="Times New Roman" w:hAnsi="Times New Roman"/>
                <w:sz w:val="24"/>
                <w:szCs w:val="24"/>
                <w:lang w:eastAsia="ru-RU"/>
              </w:rPr>
              <w:t>/</w:t>
            </w:r>
            <w:r w:rsidRPr="00941D54">
              <w:rPr>
                <w:rFonts w:ascii="Times New Roman" w:hAnsi="Times New Roman"/>
                <w:sz w:val="24"/>
                <w:szCs w:val="24"/>
                <w:lang w:eastAsia="ru-RU"/>
              </w:rPr>
              <w:t>9</w:t>
            </w:r>
          </w:p>
        </w:tc>
        <w:tc>
          <w:tcPr>
            <w:tcW w:w="8080" w:type="dxa"/>
          </w:tcPr>
          <w:p w:rsidR="005A061C" w:rsidRPr="00A613D6" w:rsidRDefault="005A061C" w:rsidP="00941D54">
            <w:pPr>
              <w:spacing w:after="0" w:line="240" w:lineRule="auto"/>
              <w:jc w:val="both"/>
              <w:rPr>
                <w:rFonts w:ascii="Times New Roman" w:hAnsi="Times New Roman"/>
                <w:sz w:val="24"/>
                <w:szCs w:val="24"/>
                <w:lang w:eastAsia="ru-RU"/>
              </w:rPr>
            </w:pPr>
            <w:r w:rsidRPr="00A613D6">
              <w:rPr>
                <w:rFonts w:ascii="Times New Roman" w:hAnsi="Times New Roman"/>
                <w:sz w:val="24"/>
                <w:szCs w:val="24"/>
                <w:lang w:eastAsia="ru-RU"/>
              </w:rPr>
              <w:t>Диэлектрики в электростатическом поле.</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148</w:t>
            </w:r>
            <w:r w:rsidRPr="00A613D6">
              <w:rPr>
                <w:rFonts w:ascii="Times New Roman" w:hAnsi="Times New Roman"/>
                <w:sz w:val="24"/>
                <w:szCs w:val="24"/>
                <w:lang w:eastAsia="ru-RU"/>
              </w:rPr>
              <w:t>/</w:t>
            </w:r>
            <w:r w:rsidRPr="00941D54">
              <w:rPr>
                <w:rFonts w:ascii="Times New Roman" w:hAnsi="Times New Roman"/>
                <w:sz w:val="24"/>
                <w:szCs w:val="24"/>
                <w:lang w:eastAsia="ru-RU"/>
              </w:rPr>
              <w:t>10</w:t>
            </w:r>
          </w:p>
        </w:tc>
        <w:tc>
          <w:tcPr>
            <w:tcW w:w="8080"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«Проводники и диэлектрики в электростатическом поле».</w:t>
            </w:r>
          </w:p>
        </w:tc>
      </w:tr>
      <w:tr w:rsidR="005A061C" w:rsidRPr="00941D54" w:rsidTr="007E0DC5">
        <w:tc>
          <w:tcPr>
            <w:tcW w:w="883" w:type="dxa"/>
          </w:tcPr>
          <w:p w:rsidR="005A061C" w:rsidRPr="00941D54"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149</w:t>
            </w:r>
            <w:r w:rsidRPr="00A613D6">
              <w:rPr>
                <w:rFonts w:ascii="Times New Roman" w:hAnsi="Times New Roman"/>
                <w:sz w:val="24"/>
                <w:szCs w:val="24"/>
                <w:lang w:eastAsia="ru-RU"/>
              </w:rPr>
              <w:t>/</w:t>
            </w:r>
            <w:r w:rsidRPr="00941D54">
              <w:rPr>
                <w:rFonts w:ascii="Times New Roman" w:hAnsi="Times New Roman"/>
                <w:sz w:val="24"/>
                <w:szCs w:val="24"/>
                <w:lang w:eastAsia="ru-RU"/>
              </w:rPr>
              <w:t>11</w:t>
            </w:r>
          </w:p>
        </w:tc>
        <w:tc>
          <w:tcPr>
            <w:tcW w:w="8080" w:type="dxa"/>
          </w:tcPr>
          <w:p w:rsidR="005A061C" w:rsidRPr="00A613D6" w:rsidRDefault="005A061C" w:rsidP="00941D54">
            <w:pPr>
              <w:spacing w:after="0" w:line="240" w:lineRule="auto"/>
              <w:jc w:val="both"/>
              <w:rPr>
                <w:rFonts w:ascii="Times New Roman" w:hAnsi="Times New Roman"/>
                <w:sz w:val="24"/>
                <w:szCs w:val="24"/>
                <w:lang w:eastAsia="ru-RU"/>
              </w:rPr>
            </w:pPr>
            <w:r w:rsidRPr="00A613D6">
              <w:rPr>
                <w:rFonts w:ascii="Times New Roman" w:hAnsi="Times New Roman"/>
                <w:sz w:val="24"/>
                <w:szCs w:val="24"/>
                <w:lang w:eastAsia="ru-RU"/>
              </w:rPr>
              <w:t>Работа электростатического поля.</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150/12</w:t>
            </w:r>
          </w:p>
        </w:tc>
        <w:tc>
          <w:tcPr>
            <w:tcW w:w="8080" w:type="dxa"/>
          </w:tcPr>
          <w:p w:rsidR="005A061C" w:rsidRPr="00A613D6"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w:t>
            </w:r>
            <w:r w:rsidRPr="00A613D6">
              <w:rPr>
                <w:rFonts w:ascii="Times New Roman" w:hAnsi="Times New Roman"/>
                <w:sz w:val="24"/>
                <w:szCs w:val="24"/>
                <w:lang w:eastAsia="ru-RU"/>
              </w:rPr>
              <w:t>Работа электростатического поля</w:t>
            </w:r>
            <w:r>
              <w:rPr>
                <w:rFonts w:ascii="Times New Roman" w:hAnsi="Times New Roman"/>
                <w:sz w:val="24"/>
                <w:szCs w:val="24"/>
                <w:lang w:eastAsia="ru-RU"/>
              </w:rPr>
              <w:t>»</w:t>
            </w:r>
            <w:r w:rsidRPr="00A613D6">
              <w:rPr>
                <w:rFonts w:ascii="Times New Roman" w:hAnsi="Times New Roman"/>
                <w:sz w:val="24"/>
                <w:szCs w:val="24"/>
                <w:lang w:eastAsia="ru-RU"/>
              </w:rPr>
              <w:t>.</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151/13</w:t>
            </w:r>
          </w:p>
        </w:tc>
        <w:tc>
          <w:tcPr>
            <w:tcW w:w="8080" w:type="dxa"/>
          </w:tcPr>
          <w:p w:rsidR="005A061C" w:rsidRPr="00A613D6" w:rsidRDefault="005A061C" w:rsidP="00941D54">
            <w:pPr>
              <w:spacing w:after="0" w:line="240" w:lineRule="auto"/>
              <w:jc w:val="both"/>
              <w:rPr>
                <w:rFonts w:ascii="Times New Roman" w:hAnsi="Times New Roman"/>
                <w:sz w:val="24"/>
                <w:szCs w:val="24"/>
                <w:lang w:eastAsia="ru-RU"/>
              </w:rPr>
            </w:pPr>
            <w:r w:rsidRPr="00A613D6">
              <w:rPr>
                <w:rFonts w:ascii="Times New Roman" w:hAnsi="Times New Roman"/>
                <w:sz w:val="24"/>
                <w:szCs w:val="24"/>
                <w:lang w:eastAsia="ru-RU"/>
              </w:rPr>
              <w:t>Потенциал электростатического поля.</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152/14</w:t>
            </w:r>
          </w:p>
        </w:tc>
        <w:tc>
          <w:tcPr>
            <w:tcW w:w="8080" w:type="dxa"/>
          </w:tcPr>
          <w:p w:rsidR="005A061C" w:rsidRPr="00A613D6" w:rsidRDefault="005A061C" w:rsidP="00941D54">
            <w:pPr>
              <w:spacing w:after="0" w:line="240" w:lineRule="auto"/>
              <w:jc w:val="both"/>
              <w:rPr>
                <w:rFonts w:ascii="Times New Roman" w:hAnsi="Times New Roman"/>
                <w:sz w:val="24"/>
                <w:szCs w:val="24"/>
                <w:lang w:eastAsia="ru-RU"/>
              </w:rPr>
            </w:pPr>
            <w:r w:rsidRPr="00A613D6">
              <w:rPr>
                <w:rFonts w:ascii="Times New Roman" w:hAnsi="Times New Roman"/>
                <w:sz w:val="24"/>
                <w:szCs w:val="24"/>
                <w:lang w:eastAsia="ru-RU"/>
              </w:rPr>
              <w:t>Решение задач по теме «Потенциал электростатического поля».</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153/15</w:t>
            </w:r>
          </w:p>
        </w:tc>
        <w:tc>
          <w:tcPr>
            <w:tcW w:w="8080" w:type="dxa"/>
          </w:tcPr>
          <w:p w:rsidR="005A061C" w:rsidRPr="00A613D6" w:rsidRDefault="005A061C" w:rsidP="00941D54">
            <w:pPr>
              <w:spacing w:after="0" w:line="240" w:lineRule="auto"/>
              <w:jc w:val="both"/>
              <w:rPr>
                <w:rFonts w:ascii="Times New Roman" w:hAnsi="Times New Roman"/>
                <w:sz w:val="24"/>
                <w:szCs w:val="24"/>
                <w:lang w:eastAsia="ru-RU"/>
              </w:rPr>
            </w:pPr>
            <w:r w:rsidRPr="00A613D6">
              <w:rPr>
                <w:rFonts w:ascii="Times New Roman" w:hAnsi="Times New Roman"/>
                <w:sz w:val="24"/>
                <w:szCs w:val="24"/>
                <w:lang w:eastAsia="ru-RU"/>
              </w:rPr>
              <w:t>Электрическая емкость. Конденсаторы.</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154/16</w:t>
            </w:r>
          </w:p>
        </w:tc>
        <w:tc>
          <w:tcPr>
            <w:tcW w:w="8080" w:type="dxa"/>
          </w:tcPr>
          <w:p w:rsidR="005A061C" w:rsidRPr="00A613D6" w:rsidRDefault="005A061C" w:rsidP="00941D54">
            <w:pPr>
              <w:spacing w:after="0" w:line="240" w:lineRule="auto"/>
              <w:jc w:val="both"/>
              <w:rPr>
                <w:rFonts w:ascii="Times New Roman" w:hAnsi="Times New Roman"/>
                <w:sz w:val="24"/>
                <w:szCs w:val="24"/>
                <w:lang w:eastAsia="ru-RU"/>
              </w:rPr>
            </w:pPr>
            <w:r w:rsidRPr="00A613D6">
              <w:rPr>
                <w:rFonts w:ascii="Times New Roman" w:hAnsi="Times New Roman"/>
                <w:sz w:val="24"/>
                <w:szCs w:val="24"/>
                <w:lang w:eastAsia="ru-RU"/>
              </w:rPr>
              <w:t>Решение задач по теме «Электрическая емкость. Конденсаторы».</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155/17</w:t>
            </w:r>
          </w:p>
        </w:tc>
        <w:tc>
          <w:tcPr>
            <w:tcW w:w="8080" w:type="dxa"/>
          </w:tcPr>
          <w:p w:rsidR="005A061C" w:rsidRPr="00A613D6" w:rsidRDefault="005A061C" w:rsidP="00941D54">
            <w:pPr>
              <w:spacing w:after="0" w:line="240" w:lineRule="auto"/>
              <w:jc w:val="both"/>
              <w:rPr>
                <w:rFonts w:ascii="Times New Roman" w:hAnsi="Times New Roman"/>
                <w:sz w:val="24"/>
                <w:szCs w:val="24"/>
                <w:lang w:eastAsia="ru-RU"/>
              </w:rPr>
            </w:pPr>
            <w:r w:rsidRPr="00A613D6">
              <w:rPr>
                <w:rFonts w:ascii="Times New Roman" w:hAnsi="Times New Roman"/>
                <w:sz w:val="24"/>
                <w:szCs w:val="24"/>
                <w:lang w:eastAsia="ru-RU"/>
              </w:rPr>
              <w:t>Энергия электростатического поля заряженного конденсатора.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156/18</w:t>
            </w:r>
          </w:p>
        </w:tc>
        <w:tc>
          <w:tcPr>
            <w:tcW w:w="8080" w:type="dxa"/>
          </w:tcPr>
          <w:p w:rsidR="005A061C" w:rsidRPr="00A613D6" w:rsidRDefault="005A061C" w:rsidP="00941D54">
            <w:pPr>
              <w:spacing w:after="0" w:line="240" w:lineRule="auto"/>
              <w:jc w:val="both"/>
              <w:rPr>
                <w:rFonts w:ascii="Times New Roman" w:hAnsi="Times New Roman"/>
                <w:sz w:val="24"/>
                <w:szCs w:val="24"/>
                <w:lang w:eastAsia="ru-RU"/>
              </w:rPr>
            </w:pPr>
            <w:r w:rsidRPr="00A613D6">
              <w:rPr>
                <w:rFonts w:ascii="Times New Roman" w:hAnsi="Times New Roman"/>
                <w:sz w:val="24"/>
                <w:szCs w:val="24"/>
                <w:lang w:eastAsia="ru-RU"/>
              </w:rPr>
              <w:t>Решение задач по теме «Энергия электростатического поля заряженного конденсатора»</w:t>
            </w:r>
            <w:r>
              <w:rPr>
                <w:rFonts w:ascii="Times New Roman" w:hAnsi="Times New Roman"/>
                <w:sz w:val="24"/>
                <w:szCs w:val="24"/>
                <w:lang w:eastAsia="ru-RU"/>
              </w:rPr>
              <w:t>.</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157/19</w:t>
            </w:r>
          </w:p>
        </w:tc>
        <w:tc>
          <w:tcPr>
            <w:tcW w:w="8080" w:type="dxa"/>
          </w:tcPr>
          <w:p w:rsidR="005A061C" w:rsidRPr="00A613D6" w:rsidRDefault="005A061C" w:rsidP="00941D54">
            <w:p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Л р</w:t>
            </w:r>
            <w:r w:rsidRPr="00A613D6">
              <w:rPr>
                <w:rFonts w:ascii="Times New Roman" w:hAnsi="Times New Roman"/>
                <w:i/>
                <w:sz w:val="24"/>
                <w:szCs w:val="24"/>
                <w:lang w:eastAsia="ru-RU"/>
              </w:rPr>
              <w:t xml:space="preserve"> № 12 «Измерение электрической емкости конденсатора».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158/20</w:t>
            </w:r>
          </w:p>
        </w:tc>
        <w:tc>
          <w:tcPr>
            <w:tcW w:w="8080" w:type="dxa"/>
          </w:tcPr>
          <w:p w:rsidR="005A061C" w:rsidRPr="00A613D6"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w:t>
            </w:r>
            <w:r w:rsidRPr="008F6DFC">
              <w:rPr>
                <w:rFonts w:ascii="Times New Roman" w:hAnsi="Times New Roman"/>
                <w:sz w:val="24"/>
                <w:szCs w:val="24"/>
                <w:lang w:eastAsia="ru-RU"/>
              </w:rPr>
              <w:t>Энергия электростатического поля заряженного конденсатора</w:t>
            </w:r>
            <w:r>
              <w:rPr>
                <w:rFonts w:ascii="Times New Roman" w:hAnsi="Times New Roman"/>
                <w:sz w:val="24"/>
                <w:szCs w:val="24"/>
                <w:lang w:eastAsia="ru-RU"/>
              </w:rPr>
              <w:t>».</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159/21</w:t>
            </w:r>
          </w:p>
        </w:tc>
        <w:tc>
          <w:tcPr>
            <w:tcW w:w="8080" w:type="dxa"/>
          </w:tcPr>
          <w:p w:rsidR="005A061C" w:rsidRPr="008F6DFC" w:rsidRDefault="005A061C" w:rsidP="00941D54">
            <w:pPr>
              <w:spacing w:after="0" w:line="240" w:lineRule="auto"/>
              <w:jc w:val="both"/>
              <w:rPr>
                <w:rFonts w:ascii="Times New Roman" w:hAnsi="Times New Roman"/>
                <w:sz w:val="24"/>
                <w:szCs w:val="24"/>
                <w:lang w:eastAsia="ru-RU"/>
              </w:rPr>
            </w:pPr>
            <w:r w:rsidRPr="008F6DFC">
              <w:rPr>
                <w:rFonts w:ascii="Times New Roman" w:hAnsi="Times New Roman"/>
                <w:sz w:val="24"/>
                <w:szCs w:val="24"/>
                <w:lang w:eastAsia="ru-RU"/>
              </w:rPr>
              <w:t>Повторительно-обобщающий урок по электростатике.</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160/22</w:t>
            </w:r>
          </w:p>
        </w:tc>
        <w:tc>
          <w:tcPr>
            <w:tcW w:w="8080" w:type="dxa"/>
            <w:tcBorders>
              <w:bottom w:val="nil"/>
            </w:tcBorders>
          </w:tcPr>
          <w:p w:rsidR="005A061C" w:rsidRPr="00261ECA" w:rsidRDefault="005A061C" w:rsidP="00941D54">
            <w:pPr>
              <w:spacing w:after="0" w:line="240" w:lineRule="auto"/>
              <w:jc w:val="both"/>
              <w:rPr>
                <w:rFonts w:ascii="Times New Roman" w:hAnsi="Times New Roman"/>
                <w:sz w:val="24"/>
                <w:szCs w:val="24"/>
                <w:lang w:eastAsia="ru-RU"/>
              </w:rPr>
            </w:pPr>
            <w:r w:rsidRPr="00261ECA">
              <w:rPr>
                <w:rFonts w:ascii="Times New Roman" w:hAnsi="Times New Roman"/>
                <w:sz w:val="24"/>
                <w:szCs w:val="24"/>
                <w:lang w:eastAsia="ru-RU"/>
              </w:rPr>
              <w:t>К р №8 по теме «Электростатика».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161/23</w:t>
            </w:r>
          </w:p>
        </w:tc>
        <w:tc>
          <w:tcPr>
            <w:tcW w:w="8080" w:type="dxa"/>
            <w:tcBorders>
              <w:top w:val="nil"/>
            </w:tcBorders>
          </w:tcPr>
          <w:p w:rsidR="005A061C" w:rsidRPr="008F6DFC" w:rsidRDefault="005A061C" w:rsidP="00941D54">
            <w:pPr>
              <w:spacing w:after="0" w:line="240" w:lineRule="auto"/>
              <w:jc w:val="both"/>
              <w:rPr>
                <w:rFonts w:ascii="Times New Roman" w:hAnsi="Times New Roman"/>
                <w:b/>
                <w:sz w:val="24"/>
                <w:szCs w:val="24"/>
                <w:lang w:eastAsia="ru-RU"/>
              </w:rPr>
            </w:pP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162/24</w:t>
            </w:r>
          </w:p>
        </w:tc>
        <w:tc>
          <w:tcPr>
            <w:tcW w:w="8080" w:type="dxa"/>
          </w:tcPr>
          <w:p w:rsidR="005A061C" w:rsidRPr="007E0DC5" w:rsidRDefault="005A061C" w:rsidP="00941D54">
            <w:pPr>
              <w:spacing w:after="0" w:line="240" w:lineRule="auto"/>
              <w:jc w:val="both"/>
              <w:rPr>
                <w:rFonts w:ascii="Times New Roman" w:hAnsi="Times New Roman"/>
                <w:sz w:val="24"/>
                <w:szCs w:val="24"/>
                <w:lang w:eastAsia="ru-RU"/>
              </w:rPr>
            </w:pPr>
            <w:r w:rsidRPr="007E0DC5">
              <w:rPr>
                <w:rFonts w:ascii="Times New Roman" w:hAnsi="Times New Roman"/>
                <w:sz w:val="24"/>
                <w:szCs w:val="24"/>
                <w:lang w:eastAsia="ru-RU"/>
              </w:rPr>
              <w:t>Анализ к р</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163</w:t>
            </w:r>
          </w:p>
        </w:tc>
        <w:tc>
          <w:tcPr>
            <w:tcW w:w="8080" w:type="dxa"/>
          </w:tcPr>
          <w:p w:rsidR="005A061C" w:rsidRPr="00261ECA" w:rsidRDefault="005A061C" w:rsidP="00941D54">
            <w:pPr>
              <w:spacing w:after="0" w:line="240" w:lineRule="auto"/>
              <w:jc w:val="both"/>
              <w:rPr>
                <w:rFonts w:ascii="Times New Roman" w:hAnsi="Times New Roman"/>
                <w:sz w:val="24"/>
                <w:szCs w:val="24"/>
                <w:lang w:eastAsia="ru-RU"/>
              </w:rPr>
            </w:pPr>
            <w:r w:rsidRPr="00261ECA">
              <w:rPr>
                <w:rFonts w:ascii="Times New Roman" w:hAnsi="Times New Roman"/>
                <w:sz w:val="24"/>
                <w:szCs w:val="24"/>
                <w:lang w:eastAsia="ru-RU"/>
              </w:rPr>
              <w:t>Итоговый контрольный тест.</w:t>
            </w:r>
          </w:p>
        </w:tc>
      </w:tr>
      <w:tr w:rsidR="005A061C" w:rsidRPr="00941D54" w:rsidTr="006F3474">
        <w:tc>
          <w:tcPr>
            <w:tcW w:w="8963" w:type="dxa"/>
            <w:gridSpan w:val="2"/>
          </w:tcPr>
          <w:p w:rsidR="005A061C" w:rsidRDefault="005A061C" w:rsidP="007E0DC5">
            <w:pPr>
              <w:spacing w:after="0" w:line="240" w:lineRule="auto"/>
              <w:jc w:val="center"/>
              <w:rPr>
                <w:rFonts w:ascii="Times New Roman" w:hAnsi="Times New Roman"/>
                <w:b/>
                <w:sz w:val="24"/>
                <w:szCs w:val="24"/>
                <w:lang w:eastAsia="ru-RU"/>
              </w:rPr>
            </w:pPr>
            <w:r w:rsidRPr="007E0DC5">
              <w:rPr>
                <w:rFonts w:ascii="Times New Roman" w:hAnsi="Times New Roman"/>
                <w:b/>
                <w:sz w:val="24"/>
                <w:szCs w:val="24"/>
                <w:lang w:eastAsia="ru-RU"/>
              </w:rPr>
              <w:t>Повторение и обобщение (7 ч)</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164/1</w:t>
            </w:r>
          </w:p>
        </w:tc>
        <w:tc>
          <w:tcPr>
            <w:tcW w:w="8080" w:type="dxa"/>
          </w:tcPr>
          <w:p w:rsidR="005A061C" w:rsidRPr="007E0DC5" w:rsidRDefault="005A061C" w:rsidP="00941D54">
            <w:pPr>
              <w:spacing w:after="0" w:line="240" w:lineRule="auto"/>
              <w:jc w:val="both"/>
              <w:rPr>
                <w:rFonts w:ascii="Times New Roman" w:hAnsi="Times New Roman"/>
                <w:sz w:val="24"/>
                <w:szCs w:val="24"/>
                <w:lang w:eastAsia="ru-RU"/>
              </w:rPr>
            </w:pPr>
            <w:r w:rsidRPr="007E0DC5">
              <w:rPr>
                <w:rFonts w:ascii="Times New Roman" w:hAnsi="Times New Roman"/>
                <w:sz w:val="24"/>
                <w:szCs w:val="24"/>
                <w:lang w:eastAsia="ru-RU"/>
              </w:rPr>
              <w:t>Кинематические характеристики движения: путь и перемещение.</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165/2</w:t>
            </w:r>
          </w:p>
        </w:tc>
        <w:tc>
          <w:tcPr>
            <w:tcW w:w="8080" w:type="dxa"/>
          </w:tcPr>
          <w:p w:rsidR="005A061C" w:rsidRPr="007E0DC5" w:rsidRDefault="005A061C" w:rsidP="00941D54">
            <w:pPr>
              <w:spacing w:after="0" w:line="240" w:lineRule="auto"/>
              <w:jc w:val="both"/>
              <w:rPr>
                <w:rFonts w:ascii="Times New Roman" w:hAnsi="Times New Roman"/>
                <w:sz w:val="24"/>
                <w:szCs w:val="24"/>
                <w:lang w:eastAsia="ru-RU"/>
              </w:rPr>
            </w:pPr>
            <w:r w:rsidRPr="007E0DC5">
              <w:rPr>
                <w:rFonts w:ascii="Times New Roman" w:hAnsi="Times New Roman"/>
                <w:sz w:val="24"/>
                <w:szCs w:val="24"/>
                <w:lang w:eastAsia="ru-RU"/>
              </w:rPr>
              <w:t>Кинематические характеристики движения: скорость, средняя скорость, мгновенная скорость.</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166/3</w:t>
            </w:r>
          </w:p>
        </w:tc>
        <w:tc>
          <w:tcPr>
            <w:tcW w:w="8080" w:type="dxa"/>
          </w:tcPr>
          <w:p w:rsidR="005A061C" w:rsidRPr="007E0DC5" w:rsidRDefault="005A061C" w:rsidP="00941D54">
            <w:pPr>
              <w:spacing w:after="0" w:line="240" w:lineRule="auto"/>
              <w:jc w:val="both"/>
              <w:rPr>
                <w:rFonts w:ascii="Times New Roman" w:hAnsi="Times New Roman"/>
                <w:sz w:val="24"/>
                <w:szCs w:val="24"/>
                <w:lang w:eastAsia="ru-RU"/>
              </w:rPr>
            </w:pPr>
            <w:r w:rsidRPr="007E0DC5">
              <w:rPr>
                <w:rFonts w:ascii="Times New Roman" w:hAnsi="Times New Roman"/>
                <w:sz w:val="24"/>
                <w:szCs w:val="24"/>
                <w:lang w:eastAsia="ru-RU"/>
              </w:rPr>
              <w:t>Тепловое равновесие. Температура.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167/4</w:t>
            </w:r>
          </w:p>
        </w:tc>
        <w:tc>
          <w:tcPr>
            <w:tcW w:w="8080" w:type="dxa"/>
          </w:tcPr>
          <w:p w:rsidR="005A061C" w:rsidRPr="007E0DC5" w:rsidRDefault="005A061C" w:rsidP="00941D54">
            <w:pPr>
              <w:spacing w:after="0" w:line="240" w:lineRule="auto"/>
              <w:jc w:val="both"/>
              <w:rPr>
                <w:rFonts w:ascii="Times New Roman" w:hAnsi="Times New Roman"/>
                <w:sz w:val="24"/>
                <w:szCs w:val="24"/>
                <w:lang w:eastAsia="ru-RU"/>
              </w:rPr>
            </w:pPr>
            <w:r w:rsidRPr="007E0DC5">
              <w:rPr>
                <w:rFonts w:ascii="Times New Roman" w:hAnsi="Times New Roman"/>
                <w:sz w:val="24"/>
                <w:szCs w:val="24"/>
                <w:lang w:eastAsia="ru-RU"/>
              </w:rPr>
              <w:t>Второй закон термодинамики. Потенциальная энергия.</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168/5</w:t>
            </w:r>
          </w:p>
        </w:tc>
        <w:tc>
          <w:tcPr>
            <w:tcW w:w="8080" w:type="dxa"/>
          </w:tcPr>
          <w:p w:rsidR="005A061C" w:rsidRPr="007E0DC5" w:rsidRDefault="005A061C" w:rsidP="00941D54">
            <w:pPr>
              <w:spacing w:after="0" w:line="240" w:lineRule="auto"/>
              <w:jc w:val="both"/>
              <w:rPr>
                <w:rFonts w:ascii="Times New Roman" w:hAnsi="Times New Roman"/>
                <w:sz w:val="24"/>
                <w:szCs w:val="24"/>
                <w:lang w:eastAsia="ru-RU"/>
              </w:rPr>
            </w:pPr>
            <w:r w:rsidRPr="007E0DC5">
              <w:rPr>
                <w:rFonts w:ascii="Times New Roman" w:hAnsi="Times New Roman"/>
                <w:sz w:val="24"/>
                <w:szCs w:val="24"/>
                <w:lang w:eastAsia="ru-RU"/>
              </w:rPr>
              <w:t>Закон Кулона.</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169/6</w:t>
            </w:r>
          </w:p>
        </w:tc>
        <w:tc>
          <w:tcPr>
            <w:tcW w:w="8080" w:type="dxa"/>
          </w:tcPr>
          <w:p w:rsidR="005A061C" w:rsidRPr="007E0DC5" w:rsidRDefault="005A061C" w:rsidP="00941D54">
            <w:pPr>
              <w:spacing w:after="0" w:line="240" w:lineRule="auto"/>
              <w:jc w:val="both"/>
              <w:rPr>
                <w:rFonts w:ascii="Times New Roman" w:hAnsi="Times New Roman"/>
                <w:sz w:val="24"/>
                <w:szCs w:val="24"/>
                <w:lang w:eastAsia="ru-RU"/>
              </w:rPr>
            </w:pPr>
            <w:r w:rsidRPr="007E0DC5">
              <w:rPr>
                <w:rFonts w:ascii="Times New Roman" w:hAnsi="Times New Roman"/>
                <w:sz w:val="24"/>
                <w:szCs w:val="24"/>
                <w:lang w:eastAsia="ru-RU"/>
              </w:rPr>
              <w:t>Проводники в электростатическом поле.</w:t>
            </w:r>
          </w:p>
        </w:tc>
      </w:tr>
      <w:tr w:rsidR="005A061C" w:rsidRPr="00941D54" w:rsidTr="007E0DC5">
        <w:tc>
          <w:tcPr>
            <w:tcW w:w="883" w:type="dxa"/>
          </w:tcPr>
          <w:p w:rsidR="005A061C" w:rsidRDefault="005A061C" w:rsidP="00941D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170/7</w:t>
            </w:r>
          </w:p>
        </w:tc>
        <w:tc>
          <w:tcPr>
            <w:tcW w:w="8080" w:type="dxa"/>
          </w:tcPr>
          <w:p w:rsidR="005A061C" w:rsidRPr="007E0DC5" w:rsidRDefault="005A061C" w:rsidP="00941D54">
            <w:pPr>
              <w:spacing w:after="0" w:line="240" w:lineRule="auto"/>
              <w:jc w:val="both"/>
              <w:rPr>
                <w:rFonts w:ascii="Times New Roman" w:hAnsi="Times New Roman"/>
                <w:sz w:val="24"/>
                <w:szCs w:val="24"/>
                <w:lang w:eastAsia="ru-RU"/>
              </w:rPr>
            </w:pPr>
            <w:r w:rsidRPr="007E0DC5">
              <w:rPr>
                <w:rFonts w:ascii="Times New Roman" w:hAnsi="Times New Roman"/>
                <w:sz w:val="24"/>
                <w:szCs w:val="24"/>
                <w:lang w:eastAsia="ru-RU"/>
              </w:rPr>
              <w:t>Электрическая емкость. Конденсаторы.</w:t>
            </w:r>
          </w:p>
        </w:tc>
      </w:tr>
    </w:tbl>
    <w:p w:rsidR="005A061C" w:rsidRDefault="005A061C" w:rsidP="00FD7ABB">
      <w:pPr>
        <w:spacing w:after="0" w:line="240" w:lineRule="auto"/>
        <w:jc w:val="both"/>
        <w:rPr>
          <w:rFonts w:ascii="Times New Roman" w:hAnsi="Times New Roman"/>
          <w:sz w:val="24"/>
          <w:szCs w:val="24"/>
          <w:lang w:eastAsia="ru-RU"/>
        </w:rPr>
      </w:pPr>
    </w:p>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МКТ-Молекулярно-кинетическая теория.</w:t>
      </w:r>
    </w:p>
    <w:p w:rsidR="005A061C" w:rsidRPr="008F6DFC" w:rsidRDefault="005A061C" w:rsidP="008F6DFC">
      <w:pPr>
        <w:spacing w:after="0" w:line="240" w:lineRule="auto"/>
        <w:jc w:val="both"/>
        <w:rPr>
          <w:rFonts w:ascii="Times New Roman" w:hAnsi="Times New Roman"/>
          <w:sz w:val="24"/>
          <w:szCs w:val="24"/>
          <w:lang w:eastAsia="ru-RU"/>
        </w:rPr>
      </w:pPr>
      <w:r w:rsidRPr="008F6DFC">
        <w:rPr>
          <w:rFonts w:ascii="Times New Roman" w:hAnsi="Times New Roman"/>
          <w:sz w:val="24"/>
          <w:szCs w:val="24"/>
          <w:lang w:eastAsia="ru-RU"/>
        </w:rPr>
        <w:t>КР-контрольная работа</w:t>
      </w:r>
      <w:r>
        <w:rPr>
          <w:rFonts w:ascii="Times New Roman" w:hAnsi="Times New Roman"/>
          <w:sz w:val="24"/>
          <w:szCs w:val="24"/>
          <w:lang w:eastAsia="ru-RU"/>
        </w:rPr>
        <w:t>.</w:t>
      </w:r>
    </w:p>
    <w:p w:rsidR="005A061C" w:rsidRPr="008F6DFC" w:rsidRDefault="005A061C" w:rsidP="008F6DFC">
      <w:pPr>
        <w:spacing w:after="0" w:line="240" w:lineRule="auto"/>
        <w:jc w:val="both"/>
        <w:rPr>
          <w:rFonts w:ascii="Times New Roman" w:hAnsi="Times New Roman"/>
          <w:sz w:val="24"/>
          <w:szCs w:val="24"/>
          <w:lang w:eastAsia="ru-RU"/>
        </w:rPr>
      </w:pPr>
      <w:r w:rsidRPr="008F6DFC">
        <w:rPr>
          <w:rFonts w:ascii="Times New Roman" w:hAnsi="Times New Roman"/>
          <w:sz w:val="24"/>
          <w:szCs w:val="24"/>
          <w:lang w:eastAsia="ru-RU"/>
        </w:rPr>
        <w:t>ЛР-лабораторная работа</w:t>
      </w:r>
      <w:r>
        <w:rPr>
          <w:rFonts w:ascii="Times New Roman" w:hAnsi="Times New Roman"/>
          <w:sz w:val="24"/>
          <w:szCs w:val="24"/>
          <w:lang w:eastAsia="ru-RU"/>
        </w:rPr>
        <w:t>.</w:t>
      </w:r>
    </w:p>
    <w:p w:rsidR="005A061C" w:rsidRDefault="005A061C" w:rsidP="00FD7ABB">
      <w:pPr>
        <w:spacing w:after="0" w:line="240" w:lineRule="auto"/>
        <w:jc w:val="both"/>
        <w:rPr>
          <w:rFonts w:ascii="Times New Roman" w:hAnsi="Times New Roman"/>
          <w:sz w:val="24"/>
          <w:szCs w:val="24"/>
          <w:lang w:eastAsia="ru-RU"/>
        </w:rPr>
      </w:pPr>
    </w:p>
    <w:p w:rsidR="005A061C" w:rsidRDefault="005A061C" w:rsidP="00FD7ABB">
      <w:pPr>
        <w:spacing w:after="0" w:line="240" w:lineRule="auto"/>
        <w:jc w:val="both"/>
        <w:rPr>
          <w:rFonts w:ascii="Times New Roman" w:hAnsi="Times New Roman"/>
          <w:sz w:val="24"/>
          <w:szCs w:val="24"/>
          <w:lang w:eastAsia="ru-RU"/>
        </w:rPr>
      </w:pPr>
      <w:r w:rsidRPr="00261ECA">
        <w:rPr>
          <w:rFonts w:ascii="Times New Roman" w:hAnsi="Times New Roman"/>
          <w:b/>
          <w:sz w:val="24"/>
          <w:szCs w:val="24"/>
          <w:lang w:eastAsia="ru-RU"/>
        </w:rPr>
        <w:t>11 класс</w:t>
      </w:r>
    </w:p>
    <w:p w:rsidR="005A061C" w:rsidRDefault="005A061C" w:rsidP="00FD7AB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w:t>
      </w:r>
      <w:r w:rsidRPr="008F6DFC">
        <w:rPr>
          <w:rFonts w:ascii="Times New Roman" w:hAnsi="Times New Roman"/>
          <w:sz w:val="24"/>
          <w:szCs w:val="24"/>
          <w:lang w:eastAsia="ru-RU"/>
        </w:rPr>
        <w:t>оличество часов в год- 170, в неделю- 5 ч.</w:t>
      </w:r>
    </w:p>
    <w:p w:rsidR="005A061C" w:rsidRDefault="005A061C" w:rsidP="00FD7ABB">
      <w:pPr>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2"/>
        <w:gridCol w:w="7715"/>
      </w:tblGrid>
      <w:tr w:rsidR="005A061C" w:rsidRPr="008F6DFC" w:rsidTr="00EB7252">
        <w:tc>
          <w:tcPr>
            <w:tcW w:w="1572" w:type="dxa"/>
          </w:tcPr>
          <w:p w:rsidR="005A061C" w:rsidRPr="008F6DFC" w:rsidRDefault="005A061C" w:rsidP="008F6DFC">
            <w:pPr>
              <w:spacing w:after="0" w:line="240" w:lineRule="auto"/>
              <w:jc w:val="both"/>
              <w:rPr>
                <w:rFonts w:ascii="Times New Roman" w:hAnsi="Times New Roman"/>
                <w:b/>
                <w:sz w:val="24"/>
                <w:szCs w:val="24"/>
                <w:lang w:eastAsia="ru-RU"/>
              </w:rPr>
            </w:pPr>
            <w:r w:rsidRPr="008F6DFC">
              <w:rPr>
                <w:rFonts w:ascii="Times New Roman" w:hAnsi="Times New Roman"/>
                <w:b/>
                <w:sz w:val="24"/>
                <w:szCs w:val="24"/>
                <w:lang w:eastAsia="ru-RU"/>
              </w:rPr>
              <w:t>№ урока</w:t>
            </w:r>
          </w:p>
        </w:tc>
        <w:tc>
          <w:tcPr>
            <w:tcW w:w="7715" w:type="dxa"/>
          </w:tcPr>
          <w:p w:rsidR="005A061C" w:rsidRPr="008F6DFC" w:rsidRDefault="005A061C" w:rsidP="008F6DFC">
            <w:pPr>
              <w:spacing w:after="0" w:line="240" w:lineRule="auto"/>
              <w:jc w:val="both"/>
              <w:rPr>
                <w:rFonts w:ascii="Times New Roman" w:hAnsi="Times New Roman"/>
                <w:b/>
                <w:sz w:val="24"/>
                <w:szCs w:val="24"/>
                <w:lang w:eastAsia="ru-RU"/>
              </w:rPr>
            </w:pPr>
            <w:r w:rsidRPr="008F6DFC">
              <w:rPr>
                <w:rFonts w:ascii="Times New Roman" w:hAnsi="Times New Roman"/>
                <w:b/>
                <w:sz w:val="24"/>
                <w:szCs w:val="24"/>
                <w:lang w:eastAsia="ru-RU"/>
              </w:rPr>
              <w:t>Раздел, тема урока</w:t>
            </w:r>
          </w:p>
        </w:tc>
      </w:tr>
      <w:tr w:rsidR="005A061C" w:rsidRPr="008F6DFC" w:rsidTr="00EB7252">
        <w:tc>
          <w:tcPr>
            <w:tcW w:w="9287" w:type="dxa"/>
            <w:gridSpan w:val="2"/>
          </w:tcPr>
          <w:p w:rsidR="005A061C" w:rsidRPr="008F6DFC" w:rsidRDefault="005A061C" w:rsidP="007E0DC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Электродинамика (103 ч)</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/1</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8F6DFC">
              <w:rPr>
                <w:rFonts w:ascii="Times New Roman" w:hAnsi="Times New Roman"/>
                <w:sz w:val="24"/>
                <w:szCs w:val="24"/>
                <w:lang w:eastAsia="ru-RU"/>
              </w:rPr>
              <w:t>Вводное занятие.</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sidRPr="008F6DFC">
              <w:rPr>
                <w:rFonts w:ascii="Times New Roman" w:hAnsi="Times New Roman"/>
                <w:sz w:val="24"/>
                <w:szCs w:val="24"/>
                <w:lang w:eastAsia="ru-RU"/>
              </w:rPr>
              <w:t>2/2</w:t>
            </w:r>
          </w:p>
        </w:tc>
        <w:tc>
          <w:tcPr>
            <w:tcW w:w="7715" w:type="dxa"/>
          </w:tcPr>
          <w:p w:rsidR="005A061C" w:rsidRPr="008F6DFC" w:rsidRDefault="005A061C" w:rsidP="00812D4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Исторические предпосылки учения</w:t>
            </w:r>
            <w:r w:rsidRPr="00812D4C">
              <w:rPr>
                <w:rFonts w:ascii="Times New Roman" w:hAnsi="Times New Roman"/>
                <w:sz w:val="24"/>
                <w:szCs w:val="24"/>
                <w:lang w:eastAsia="ru-RU"/>
              </w:rPr>
              <w:t xml:space="preserve"> о постоянном электрическом токе.</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sidRPr="008F6DFC">
              <w:rPr>
                <w:rFonts w:ascii="Times New Roman" w:hAnsi="Times New Roman"/>
                <w:sz w:val="24"/>
                <w:szCs w:val="24"/>
                <w:lang w:eastAsia="ru-RU"/>
              </w:rPr>
              <w:t>3/3</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812D4C">
              <w:rPr>
                <w:rFonts w:ascii="Times New Roman" w:hAnsi="Times New Roman"/>
                <w:sz w:val="24"/>
                <w:szCs w:val="24"/>
                <w:lang w:eastAsia="ru-RU"/>
              </w:rPr>
              <w:t>Условия существования электрического тока.</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4/4</w:t>
            </w:r>
          </w:p>
        </w:tc>
        <w:tc>
          <w:tcPr>
            <w:tcW w:w="7715" w:type="dxa"/>
          </w:tcPr>
          <w:p w:rsidR="005A061C" w:rsidRPr="00812D4C" w:rsidRDefault="005A061C" w:rsidP="008F6DFC">
            <w:pPr>
              <w:spacing w:after="0" w:line="240" w:lineRule="auto"/>
              <w:jc w:val="both"/>
              <w:rPr>
                <w:rFonts w:ascii="Times New Roman" w:hAnsi="Times New Roman"/>
                <w:sz w:val="24"/>
                <w:szCs w:val="24"/>
                <w:lang w:eastAsia="ru-RU"/>
              </w:rPr>
            </w:pPr>
            <w:r w:rsidRPr="00812D4C">
              <w:rPr>
                <w:rFonts w:ascii="Times New Roman" w:hAnsi="Times New Roman"/>
                <w:sz w:val="24"/>
                <w:szCs w:val="24"/>
                <w:lang w:eastAsia="ru-RU"/>
              </w:rPr>
              <w:t>Электродвижущая сила.</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5/5</w:t>
            </w:r>
          </w:p>
        </w:tc>
        <w:tc>
          <w:tcPr>
            <w:tcW w:w="7715" w:type="dxa"/>
          </w:tcPr>
          <w:p w:rsidR="005A061C" w:rsidRPr="00812D4C" w:rsidRDefault="005A061C" w:rsidP="008F6DFC">
            <w:pPr>
              <w:spacing w:after="0" w:line="240" w:lineRule="auto"/>
              <w:jc w:val="both"/>
              <w:rPr>
                <w:rFonts w:ascii="Times New Roman" w:hAnsi="Times New Roman"/>
                <w:sz w:val="24"/>
                <w:szCs w:val="24"/>
                <w:lang w:eastAsia="ru-RU"/>
              </w:rPr>
            </w:pPr>
            <w:r w:rsidRPr="00812D4C">
              <w:rPr>
                <w:rFonts w:ascii="Times New Roman" w:hAnsi="Times New Roman"/>
                <w:sz w:val="24"/>
                <w:szCs w:val="24"/>
                <w:lang w:eastAsia="ru-RU"/>
              </w:rPr>
              <w:t>Стационарное электрическое поле.</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6/6</w:t>
            </w:r>
          </w:p>
        </w:tc>
        <w:tc>
          <w:tcPr>
            <w:tcW w:w="7715" w:type="dxa"/>
          </w:tcPr>
          <w:p w:rsidR="005A061C" w:rsidRPr="00812D4C" w:rsidRDefault="005A061C" w:rsidP="008F6DFC">
            <w:pPr>
              <w:spacing w:after="0" w:line="240" w:lineRule="auto"/>
              <w:jc w:val="both"/>
              <w:rPr>
                <w:rFonts w:ascii="Times New Roman" w:hAnsi="Times New Roman"/>
                <w:sz w:val="24"/>
                <w:szCs w:val="24"/>
                <w:lang w:eastAsia="ru-RU"/>
              </w:rPr>
            </w:pPr>
            <w:r w:rsidRPr="00812D4C">
              <w:rPr>
                <w:rFonts w:ascii="Times New Roman" w:hAnsi="Times New Roman"/>
                <w:sz w:val="24"/>
                <w:szCs w:val="24"/>
                <w:lang w:eastAsia="ru-RU"/>
              </w:rPr>
              <w:t>Электрический ток в металлах.</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7/7</w:t>
            </w:r>
          </w:p>
        </w:tc>
        <w:tc>
          <w:tcPr>
            <w:tcW w:w="7715" w:type="dxa"/>
          </w:tcPr>
          <w:p w:rsidR="005A061C" w:rsidRPr="00812D4C" w:rsidRDefault="005A061C" w:rsidP="008F6DFC">
            <w:pPr>
              <w:spacing w:after="0" w:line="240" w:lineRule="auto"/>
              <w:jc w:val="both"/>
              <w:rPr>
                <w:rFonts w:ascii="Times New Roman" w:hAnsi="Times New Roman"/>
                <w:sz w:val="24"/>
                <w:szCs w:val="24"/>
                <w:lang w:eastAsia="ru-RU"/>
              </w:rPr>
            </w:pPr>
            <w:r w:rsidRPr="00812D4C">
              <w:rPr>
                <w:rFonts w:ascii="Times New Roman" w:hAnsi="Times New Roman"/>
                <w:sz w:val="24"/>
                <w:szCs w:val="24"/>
                <w:lang w:eastAsia="ru-RU"/>
              </w:rPr>
              <w:t>Зависимость сопротивления металлического проводника от температуры.</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8/8</w:t>
            </w:r>
          </w:p>
        </w:tc>
        <w:tc>
          <w:tcPr>
            <w:tcW w:w="7715" w:type="dxa"/>
          </w:tcPr>
          <w:p w:rsidR="005A061C" w:rsidRPr="00812D4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w:t>
            </w:r>
            <w:r w:rsidRPr="00812D4C">
              <w:rPr>
                <w:rFonts w:ascii="Times New Roman" w:hAnsi="Times New Roman"/>
                <w:sz w:val="24"/>
                <w:szCs w:val="24"/>
                <w:lang w:eastAsia="ru-RU"/>
              </w:rPr>
              <w:t>Зависимость сопротивления металлического проводника от температуры</w:t>
            </w:r>
            <w:r>
              <w:rPr>
                <w:rFonts w:ascii="Times New Roman" w:hAnsi="Times New Roman"/>
                <w:sz w:val="24"/>
                <w:szCs w:val="24"/>
                <w:lang w:eastAsia="ru-RU"/>
              </w:rPr>
              <w:t>»</w:t>
            </w:r>
            <w:r w:rsidRPr="00812D4C">
              <w:rPr>
                <w:rFonts w:ascii="Times New Roman" w:hAnsi="Times New Roman"/>
                <w:sz w:val="24"/>
                <w:szCs w:val="24"/>
                <w:lang w:eastAsia="ru-RU"/>
              </w:rPr>
              <w:t>.</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9/9</w:t>
            </w:r>
          </w:p>
        </w:tc>
        <w:tc>
          <w:tcPr>
            <w:tcW w:w="7715" w:type="dxa"/>
          </w:tcPr>
          <w:p w:rsidR="005A061C" w:rsidRPr="00812D4C" w:rsidRDefault="005A061C" w:rsidP="008F6DFC">
            <w:pPr>
              <w:spacing w:after="0" w:line="240" w:lineRule="auto"/>
              <w:jc w:val="both"/>
              <w:rPr>
                <w:rFonts w:ascii="Times New Roman" w:hAnsi="Times New Roman"/>
                <w:sz w:val="24"/>
                <w:szCs w:val="24"/>
                <w:lang w:eastAsia="ru-RU"/>
              </w:rPr>
            </w:pPr>
            <w:r w:rsidRPr="00812D4C">
              <w:rPr>
                <w:rFonts w:ascii="Times New Roman" w:hAnsi="Times New Roman"/>
                <w:sz w:val="24"/>
                <w:szCs w:val="24"/>
                <w:lang w:eastAsia="ru-RU"/>
              </w:rPr>
              <w:t>Электрический ток в растворах и расплавах электролитов.</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10/10</w:t>
            </w:r>
          </w:p>
        </w:tc>
        <w:tc>
          <w:tcPr>
            <w:tcW w:w="7715" w:type="dxa"/>
          </w:tcPr>
          <w:p w:rsidR="005A061C" w:rsidRPr="00812D4C" w:rsidRDefault="005A061C" w:rsidP="008F6DFC">
            <w:pPr>
              <w:spacing w:after="0" w:line="240" w:lineRule="auto"/>
              <w:jc w:val="both"/>
              <w:rPr>
                <w:rFonts w:ascii="Times New Roman" w:hAnsi="Times New Roman"/>
                <w:sz w:val="24"/>
                <w:szCs w:val="24"/>
                <w:lang w:eastAsia="ru-RU"/>
              </w:rPr>
            </w:pPr>
            <w:r w:rsidRPr="00812D4C">
              <w:rPr>
                <w:rFonts w:ascii="Times New Roman" w:hAnsi="Times New Roman"/>
                <w:sz w:val="24"/>
                <w:szCs w:val="24"/>
                <w:lang w:eastAsia="ru-RU"/>
              </w:rPr>
              <w:t>Электрический ток в вакууме.</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11/11</w:t>
            </w:r>
          </w:p>
        </w:tc>
        <w:tc>
          <w:tcPr>
            <w:tcW w:w="7715" w:type="dxa"/>
          </w:tcPr>
          <w:p w:rsidR="005A061C" w:rsidRPr="00812D4C" w:rsidRDefault="005A061C" w:rsidP="008F6DFC">
            <w:pPr>
              <w:spacing w:after="0" w:line="240" w:lineRule="auto"/>
              <w:jc w:val="both"/>
              <w:rPr>
                <w:rFonts w:ascii="Times New Roman" w:hAnsi="Times New Roman"/>
                <w:sz w:val="24"/>
                <w:szCs w:val="24"/>
                <w:lang w:eastAsia="ru-RU"/>
              </w:rPr>
            </w:pPr>
            <w:r w:rsidRPr="00812D4C">
              <w:rPr>
                <w:rFonts w:ascii="Times New Roman" w:hAnsi="Times New Roman"/>
                <w:sz w:val="24"/>
                <w:szCs w:val="24"/>
                <w:lang w:eastAsia="ru-RU"/>
              </w:rPr>
              <w:t>Электрический ток в газах.</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12/12</w:t>
            </w:r>
          </w:p>
        </w:tc>
        <w:tc>
          <w:tcPr>
            <w:tcW w:w="7715" w:type="dxa"/>
          </w:tcPr>
          <w:p w:rsidR="005A061C" w:rsidRPr="00812D4C" w:rsidRDefault="005A061C" w:rsidP="008F6DFC">
            <w:pPr>
              <w:spacing w:after="0" w:line="240" w:lineRule="auto"/>
              <w:jc w:val="both"/>
              <w:rPr>
                <w:rFonts w:ascii="Times New Roman" w:hAnsi="Times New Roman"/>
                <w:sz w:val="24"/>
                <w:szCs w:val="24"/>
                <w:lang w:eastAsia="ru-RU"/>
              </w:rPr>
            </w:pPr>
            <w:r w:rsidRPr="00812D4C">
              <w:rPr>
                <w:rFonts w:ascii="Times New Roman" w:hAnsi="Times New Roman"/>
                <w:sz w:val="24"/>
                <w:szCs w:val="24"/>
                <w:lang w:eastAsia="ru-RU"/>
              </w:rPr>
              <w:t>Электрический ток в полупроводниках.</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13/13</w:t>
            </w:r>
          </w:p>
        </w:tc>
        <w:tc>
          <w:tcPr>
            <w:tcW w:w="7715" w:type="dxa"/>
          </w:tcPr>
          <w:p w:rsidR="005A061C" w:rsidRPr="00812D4C" w:rsidRDefault="005A061C" w:rsidP="008F6DFC">
            <w:pPr>
              <w:spacing w:after="0" w:line="240" w:lineRule="auto"/>
              <w:jc w:val="both"/>
              <w:rPr>
                <w:rFonts w:ascii="Times New Roman" w:hAnsi="Times New Roman"/>
                <w:sz w:val="24"/>
                <w:szCs w:val="24"/>
                <w:lang w:eastAsia="ru-RU"/>
              </w:rPr>
            </w:pPr>
            <w:r w:rsidRPr="00812D4C">
              <w:rPr>
                <w:rFonts w:ascii="Times New Roman" w:hAnsi="Times New Roman"/>
                <w:sz w:val="24"/>
                <w:szCs w:val="24"/>
                <w:lang w:eastAsia="ru-RU"/>
              </w:rPr>
              <w:t>Закон Ома для полной цепи.</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14/14</w:t>
            </w:r>
          </w:p>
        </w:tc>
        <w:tc>
          <w:tcPr>
            <w:tcW w:w="7715" w:type="dxa"/>
          </w:tcPr>
          <w:p w:rsidR="005A061C" w:rsidRPr="00812D4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w:t>
            </w:r>
            <w:r w:rsidRPr="00812D4C">
              <w:rPr>
                <w:rFonts w:ascii="Times New Roman" w:hAnsi="Times New Roman"/>
                <w:sz w:val="24"/>
                <w:szCs w:val="24"/>
                <w:lang w:eastAsia="ru-RU"/>
              </w:rPr>
              <w:t>Закон Ома для полной цепи</w:t>
            </w:r>
            <w:r>
              <w:rPr>
                <w:rFonts w:ascii="Times New Roman" w:hAnsi="Times New Roman"/>
                <w:sz w:val="24"/>
                <w:szCs w:val="24"/>
                <w:lang w:eastAsia="ru-RU"/>
              </w:rPr>
              <w:t>»</w:t>
            </w:r>
            <w:r w:rsidRPr="00812D4C">
              <w:rPr>
                <w:rFonts w:ascii="Times New Roman" w:hAnsi="Times New Roman"/>
                <w:sz w:val="24"/>
                <w:szCs w:val="24"/>
                <w:lang w:eastAsia="ru-RU"/>
              </w:rPr>
              <w:t>.</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15/15</w:t>
            </w:r>
          </w:p>
        </w:tc>
        <w:tc>
          <w:tcPr>
            <w:tcW w:w="7715" w:type="dxa"/>
          </w:tcPr>
          <w:p w:rsidR="005A061C" w:rsidRPr="00812D4C" w:rsidRDefault="005A061C" w:rsidP="008F6DFC">
            <w:pPr>
              <w:spacing w:after="0" w:line="240" w:lineRule="auto"/>
              <w:jc w:val="both"/>
              <w:rPr>
                <w:rFonts w:ascii="Times New Roman" w:hAnsi="Times New Roman"/>
                <w:sz w:val="24"/>
                <w:szCs w:val="24"/>
                <w:lang w:eastAsia="ru-RU"/>
              </w:rPr>
            </w:pPr>
            <w:r w:rsidRPr="00812D4C">
              <w:rPr>
                <w:rFonts w:ascii="Times New Roman" w:hAnsi="Times New Roman"/>
                <w:sz w:val="24"/>
                <w:szCs w:val="24"/>
                <w:lang w:eastAsia="ru-RU"/>
              </w:rPr>
              <w:t>Соединения проводников.</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16/16</w:t>
            </w:r>
          </w:p>
        </w:tc>
        <w:tc>
          <w:tcPr>
            <w:tcW w:w="7715" w:type="dxa"/>
          </w:tcPr>
          <w:p w:rsidR="005A061C" w:rsidRPr="00812D4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w:t>
            </w:r>
            <w:r w:rsidRPr="00812D4C">
              <w:rPr>
                <w:rFonts w:ascii="Times New Roman" w:hAnsi="Times New Roman"/>
                <w:sz w:val="24"/>
                <w:szCs w:val="24"/>
                <w:lang w:eastAsia="ru-RU"/>
              </w:rPr>
              <w:t>Соединения проводников</w:t>
            </w:r>
            <w:r>
              <w:rPr>
                <w:rFonts w:ascii="Times New Roman" w:hAnsi="Times New Roman"/>
                <w:sz w:val="24"/>
                <w:szCs w:val="24"/>
                <w:lang w:eastAsia="ru-RU"/>
              </w:rPr>
              <w:t>»</w:t>
            </w:r>
            <w:r w:rsidRPr="00812D4C">
              <w:rPr>
                <w:rFonts w:ascii="Times New Roman" w:hAnsi="Times New Roman"/>
                <w:sz w:val="24"/>
                <w:szCs w:val="24"/>
                <w:lang w:eastAsia="ru-RU"/>
              </w:rPr>
              <w:t>.</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17/17</w:t>
            </w:r>
          </w:p>
        </w:tc>
        <w:tc>
          <w:tcPr>
            <w:tcW w:w="7715" w:type="dxa"/>
          </w:tcPr>
          <w:p w:rsidR="005A061C" w:rsidRPr="00812D4C" w:rsidRDefault="005A061C" w:rsidP="008F6DFC">
            <w:p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Л р № </w:t>
            </w:r>
            <w:r w:rsidRPr="00812D4C">
              <w:rPr>
                <w:rFonts w:ascii="Times New Roman" w:hAnsi="Times New Roman"/>
                <w:i/>
                <w:sz w:val="24"/>
                <w:szCs w:val="24"/>
                <w:lang w:eastAsia="ru-RU"/>
              </w:rPr>
              <w:t>1 «Определение ЭДС и внутреннего сопротивления источника тока».</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18/18</w:t>
            </w:r>
          </w:p>
        </w:tc>
        <w:tc>
          <w:tcPr>
            <w:tcW w:w="7715" w:type="dxa"/>
          </w:tcPr>
          <w:p w:rsidR="005A061C" w:rsidRPr="00812D4C" w:rsidRDefault="005A061C" w:rsidP="00812D4C">
            <w:p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Л р №</w:t>
            </w:r>
            <w:r w:rsidRPr="00812D4C">
              <w:rPr>
                <w:rFonts w:ascii="Times New Roman" w:hAnsi="Times New Roman"/>
                <w:i/>
                <w:sz w:val="24"/>
                <w:szCs w:val="24"/>
                <w:lang w:eastAsia="ru-RU"/>
              </w:rPr>
              <w:t xml:space="preserve"> 2 «Измерени</w:t>
            </w:r>
            <w:r>
              <w:rPr>
                <w:rFonts w:ascii="Times New Roman" w:hAnsi="Times New Roman"/>
                <w:i/>
                <w:sz w:val="24"/>
                <w:szCs w:val="24"/>
                <w:lang w:eastAsia="ru-RU"/>
              </w:rPr>
              <w:t xml:space="preserve">е электрического сопротивления </w:t>
            </w:r>
            <w:r w:rsidRPr="00812D4C">
              <w:rPr>
                <w:rFonts w:ascii="Times New Roman" w:hAnsi="Times New Roman"/>
                <w:i/>
                <w:sz w:val="24"/>
                <w:szCs w:val="24"/>
                <w:lang w:eastAsia="ru-RU"/>
              </w:rPr>
              <w:t>с помощью омметра».</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19/19</w:t>
            </w:r>
          </w:p>
        </w:tc>
        <w:tc>
          <w:tcPr>
            <w:tcW w:w="7715" w:type="dxa"/>
          </w:tcPr>
          <w:p w:rsidR="005A061C" w:rsidRPr="00812D4C" w:rsidRDefault="005A061C" w:rsidP="008F6DFC">
            <w:pPr>
              <w:spacing w:after="0" w:line="240" w:lineRule="auto"/>
              <w:jc w:val="both"/>
              <w:rPr>
                <w:rFonts w:ascii="Times New Roman" w:hAnsi="Times New Roman"/>
                <w:sz w:val="24"/>
                <w:szCs w:val="24"/>
                <w:lang w:eastAsia="ru-RU"/>
              </w:rPr>
            </w:pPr>
            <w:r w:rsidRPr="00812D4C">
              <w:rPr>
                <w:rFonts w:ascii="Times New Roman" w:hAnsi="Times New Roman"/>
                <w:sz w:val="24"/>
                <w:szCs w:val="24"/>
                <w:lang w:eastAsia="ru-RU"/>
              </w:rPr>
              <w:t>Электронагре</w:t>
            </w:r>
            <w:r>
              <w:rPr>
                <w:rFonts w:ascii="Times New Roman" w:hAnsi="Times New Roman"/>
                <w:sz w:val="24"/>
                <w:szCs w:val="24"/>
                <w:lang w:eastAsia="ru-RU"/>
              </w:rPr>
              <w:t>вательные приборы. Закон Джоуля-</w:t>
            </w:r>
            <w:r w:rsidRPr="00812D4C">
              <w:rPr>
                <w:rFonts w:ascii="Times New Roman" w:hAnsi="Times New Roman"/>
                <w:sz w:val="24"/>
                <w:szCs w:val="24"/>
                <w:lang w:eastAsia="ru-RU"/>
              </w:rPr>
              <w:t>Ленца.</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20/20</w:t>
            </w:r>
          </w:p>
        </w:tc>
        <w:tc>
          <w:tcPr>
            <w:tcW w:w="7715" w:type="dxa"/>
          </w:tcPr>
          <w:p w:rsidR="005A061C" w:rsidRPr="00812D4C" w:rsidRDefault="005A061C" w:rsidP="008F6DFC">
            <w:pPr>
              <w:spacing w:after="0" w:line="240" w:lineRule="auto"/>
              <w:jc w:val="both"/>
              <w:rPr>
                <w:rFonts w:ascii="Times New Roman" w:hAnsi="Times New Roman"/>
                <w:sz w:val="24"/>
                <w:szCs w:val="24"/>
                <w:lang w:eastAsia="ru-RU"/>
              </w:rPr>
            </w:pPr>
            <w:r w:rsidRPr="00812D4C">
              <w:rPr>
                <w:rFonts w:ascii="Times New Roman" w:hAnsi="Times New Roman"/>
                <w:sz w:val="24"/>
                <w:szCs w:val="24"/>
                <w:lang w:eastAsia="ru-RU"/>
              </w:rPr>
              <w:t>Применение электропроводности жидкости.</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21/21</w:t>
            </w:r>
          </w:p>
        </w:tc>
        <w:tc>
          <w:tcPr>
            <w:tcW w:w="7715" w:type="dxa"/>
          </w:tcPr>
          <w:p w:rsidR="005A061C" w:rsidRPr="00812D4C" w:rsidRDefault="005A061C" w:rsidP="008F6DFC">
            <w:p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Л р № </w:t>
            </w:r>
            <w:r w:rsidRPr="00812D4C">
              <w:rPr>
                <w:rFonts w:ascii="Times New Roman" w:hAnsi="Times New Roman"/>
                <w:i/>
                <w:sz w:val="24"/>
                <w:szCs w:val="24"/>
                <w:lang w:eastAsia="ru-RU"/>
              </w:rPr>
              <w:t>3 «Определение элементарного заряда».</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22/22</w:t>
            </w:r>
          </w:p>
        </w:tc>
        <w:tc>
          <w:tcPr>
            <w:tcW w:w="7715" w:type="dxa"/>
          </w:tcPr>
          <w:p w:rsidR="005A061C" w:rsidRPr="00812D4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«Закон Джоуля-Ленца».</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23/23</w:t>
            </w:r>
          </w:p>
        </w:tc>
        <w:tc>
          <w:tcPr>
            <w:tcW w:w="7715" w:type="dxa"/>
          </w:tcPr>
          <w:p w:rsidR="005A061C" w:rsidRDefault="005A061C" w:rsidP="008F6DFC">
            <w:pPr>
              <w:spacing w:after="0" w:line="240" w:lineRule="auto"/>
              <w:jc w:val="both"/>
              <w:rPr>
                <w:rFonts w:ascii="Times New Roman" w:hAnsi="Times New Roman"/>
                <w:sz w:val="24"/>
                <w:szCs w:val="24"/>
                <w:lang w:eastAsia="ru-RU"/>
              </w:rPr>
            </w:pPr>
            <w:r w:rsidRPr="00812D4C">
              <w:rPr>
                <w:rFonts w:ascii="Times New Roman" w:hAnsi="Times New Roman"/>
                <w:sz w:val="24"/>
                <w:szCs w:val="24"/>
                <w:lang w:eastAsia="ru-RU"/>
              </w:rPr>
              <w:t>Применение вакуумных приборов.</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24/24</w:t>
            </w:r>
          </w:p>
        </w:tc>
        <w:tc>
          <w:tcPr>
            <w:tcW w:w="7715" w:type="dxa"/>
          </w:tcPr>
          <w:p w:rsidR="005A061C" w:rsidRDefault="005A061C" w:rsidP="008F6DFC">
            <w:pPr>
              <w:spacing w:after="0" w:line="240" w:lineRule="auto"/>
              <w:jc w:val="both"/>
              <w:rPr>
                <w:rFonts w:ascii="Times New Roman" w:hAnsi="Times New Roman"/>
                <w:sz w:val="24"/>
                <w:szCs w:val="24"/>
                <w:lang w:eastAsia="ru-RU"/>
              </w:rPr>
            </w:pPr>
            <w:r w:rsidRPr="00D050FC">
              <w:rPr>
                <w:rFonts w:ascii="Times New Roman" w:hAnsi="Times New Roman"/>
                <w:sz w:val="24"/>
                <w:szCs w:val="24"/>
                <w:lang w:eastAsia="ru-RU"/>
              </w:rPr>
              <w:t>Применение газовых разрядов</w:t>
            </w:r>
            <w:r>
              <w:rPr>
                <w:rFonts w:ascii="Times New Roman" w:hAnsi="Times New Roman"/>
                <w:sz w:val="24"/>
                <w:szCs w:val="24"/>
                <w:lang w:eastAsia="ru-RU"/>
              </w:rPr>
              <w:t>.</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25/25</w:t>
            </w:r>
          </w:p>
        </w:tc>
        <w:tc>
          <w:tcPr>
            <w:tcW w:w="7715" w:type="dxa"/>
          </w:tcPr>
          <w:p w:rsidR="005A061C" w:rsidRDefault="005A061C" w:rsidP="008F6DFC">
            <w:pPr>
              <w:spacing w:after="0" w:line="240" w:lineRule="auto"/>
              <w:jc w:val="both"/>
              <w:rPr>
                <w:rFonts w:ascii="Times New Roman" w:hAnsi="Times New Roman"/>
                <w:sz w:val="24"/>
                <w:szCs w:val="24"/>
                <w:lang w:eastAsia="ru-RU"/>
              </w:rPr>
            </w:pPr>
            <w:r w:rsidRPr="00D050FC">
              <w:rPr>
                <w:rFonts w:ascii="Times New Roman" w:hAnsi="Times New Roman"/>
                <w:sz w:val="24"/>
                <w:szCs w:val="24"/>
                <w:lang w:eastAsia="ru-RU"/>
              </w:rPr>
              <w:t>Применение полупроводников.</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26/26</w:t>
            </w:r>
          </w:p>
        </w:tc>
        <w:tc>
          <w:tcPr>
            <w:tcW w:w="7715" w:type="dxa"/>
          </w:tcPr>
          <w:p w:rsidR="005A061C" w:rsidRPr="00D050FC" w:rsidRDefault="005A061C" w:rsidP="008F6DFC">
            <w:p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Л р № </w:t>
            </w:r>
            <w:r w:rsidRPr="00D050FC">
              <w:rPr>
                <w:rFonts w:ascii="Times New Roman" w:hAnsi="Times New Roman"/>
                <w:i/>
                <w:sz w:val="24"/>
                <w:szCs w:val="24"/>
                <w:lang w:eastAsia="ru-RU"/>
              </w:rPr>
              <w:t>4 «Изучение терморезистора».</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27/27</w:t>
            </w:r>
          </w:p>
        </w:tc>
        <w:tc>
          <w:tcPr>
            <w:tcW w:w="7715" w:type="dxa"/>
          </w:tcPr>
          <w:p w:rsidR="005A061C" w:rsidRDefault="005A061C" w:rsidP="008F6DFC">
            <w:pPr>
              <w:spacing w:after="0" w:line="240" w:lineRule="auto"/>
              <w:jc w:val="both"/>
              <w:rPr>
                <w:rFonts w:ascii="Times New Roman" w:hAnsi="Times New Roman"/>
                <w:sz w:val="24"/>
                <w:szCs w:val="24"/>
                <w:lang w:eastAsia="ru-RU"/>
              </w:rPr>
            </w:pPr>
            <w:r w:rsidRPr="00D050FC">
              <w:rPr>
                <w:rFonts w:ascii="Times New Roman" w:hAnsi="Times New Roman"/>
                <w:sz w:val="24"/>
                <w:szCs w:val="24"/>
                <w:lang w:eastAsia="ru-RU"/>
              </w:rPr>
              <w:t>Повторительно­обобщающий урок по постоянному электрическому току.</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28/28</w:t>
            </w:r>
          </w:p>
        </w:tc>
        <w:tc>
          <w:tcPr>
            <w:tcW w:w="7715" w:type="dxa"/>
            <w:tcBorders>
              <w:bottom w:val="nil"/>
            </w:tcBorders>
          </w:tcPr>
          <w:p w:rsidR="005A061C" w:rsidRPr="00261ECA" w:rsidRDefault="005A061C" w:rsidP="008F6DFC">
            <w:pPr>
              <w:spacing w:after="0" w:line="240" w:lineRule="auto"/>
              <w:jc w:val="both"/>
              <w:rPr>
                <w:rFonts w:ascii="Times New Roman" w:hAnsi="Times New Roman"/>
                <w:sz w:val="24"/>
                <w:szCs w:val="24"/>
                <w:lang w:eastAsia="ru-RU"/>
              </w:rPr>
            </w:pPr>
            <w:r w:rsidRPr="00261ECA">
              <w:rPr>
                <w:rFonts w:ascii="Times New Roman" w:hAnsi="Times New Roman"/>
                <w:sz w:val="24"/>
                <w:szCs w:val="24"/>
                <w:lang w:eastAsia="ru-RU"/>
              </w:rPr>
              <w:t>К р №1 по теме «Постоянный электрический ток».</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29/29</w:t>
            </w:r>
          </w:p>
        </w:tc>
        <w:tc>
          <w:tcPr>
            <w:tcW w:w="7715" w:type="dxa"/>
            <w:tcBorders>
              <w:top w:val="nil"/>
            </w:tcBorders>
          </w:tcPr>
          <w:p w:rsidR="005A061C" w:rsidRDefault="005A061C" w:rsidP="008F6DFC">
            <w:pPr>
              <w:spacing w:after="0" w:line="240" w:lineRule="auto"/>
              <w:jc w:val="both"/>
              <w:rPr>
                <w:rFonts w:ascii="Times New Roman" w:hAnsi="Times New Roman"/>
                <w:sz w:val="24"/>
                <w:szCs w:val="24"/>
                <w:lang w:eastAsia="ru-RU"/>
              </w:rPr>
            </w:pP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30/30</w:t>
            </w:r>
          </w:p>
        </w:tc>
        <w:tc>
          <w:tcPr>
            <w:tcW w:w="7715"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Анализ к р.</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31/31</w:t>
            </w:r>
          </w:p>
        </w:tc>
        <w:tc>
          <w:tcPr>
            <w:tcW w:w="7715" w:type="dxa"/>
          </w:tcPr>
          <w:p w:rsidR="005A061C" w:rsidRDefault="005A061C" w:rsidP="008F6DFC">
            <w:pPr>
              <w:spacing w:after="0" w:line="240" w:lineRule="auto"/>
              <w:jc w:val="both"/>
              <w:rPr>
                <w:rFonts w:ascii="Times New Roman" w:hAnsi="Times New Roman"/>
                <w:sz w:val="24"/>
                <w:szCs w:val="24"/>
                <w:lang w:eastAsia="ru-RU"/>
              </w:rPr>
            </w:pPr>
            <w:r w:rsidRPr="00D050FC">
              <w:rPr>
                <w:rFonts w:ascii="Times New Roman" w:hAnsi="Times New Roman"/>
                <w:sz w:val="24"/>
                <w:szCs w:val="24"/>
                <w:lang w:eastAsia="ru-RU"/>
              </w:rPr>
              <w:t>Исторические предпосылки учения о магнитном поле.</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32/32</w:t>
            </w:r>
          </w:p>
        </w:tc>
        <w:tc>
          <w:tcPr>
            <w:tcW w:w="7715" w:type="dxa"/>
          </w:tcPr>
          <w:p w:rsidR="005A061C" w:rsidRDefault="005A061C" w:rsidP="008F6DFC">
            <w:pPr>
              <w:spacing w:after="0" w:line="240" w:lineRule="auto"/>
              <w:jc w:val="both"/>
              <w:rPr>
                <w:rFonts w:ascii="Times New Roman" w:hAnsi="Times New Roman"/>
                <w:sz w:val="24"/>
                <w:szCs w:val="24"/>
                <w:lang w:eastAsia="ru-RU"/>
              </w:rPr>
            </w:pPr>
            <w:r w:rsidRPr="00D050FC">
              <w:rPr>
                <w:rFonts w:ascii="Times New Roman" w:hAnsi="Times New Roman"/>
                <w:sz w:val="24"/>
                <w:szCs w:val="24"/>
                <w:lang w:eastAsia="ru-RU"/>
              </w:rPr>
              <w:t>Магнитное поле тока.</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33/33</w:t>
            </w:r>
          </w:p>
        </w:tc>
        <w:tc>
          <w:tcPr>
            <w:tcW w:w="7715" w:type="dxa"/>
          </w:tcPr>
          <w:p w:rsidR="005A061C" w:rsidRDefault="005A061C" w:rsidP="008F6DFC">
            <w:pPr>
              <w:spacing w:after="0" w:line="240" w:lineRule="auto"/>
              <w:jc w:val="both"/>
              <w:rPr>
                <w:rFonts w:ascii="Times New Roman" w:hAnsi="Times New Roman"/>
                <w:sz w:val="24"/>
                <w:szCs w:val="24"/>
                <w:lang w:eastAsia="ru-RU"/>
              </w:rPr>
            </w:pPr>
            <w:r w:rsidRPr="00D050FC">
              <w:rPr>
                <w:rFonts w:ascii="Times New Roman" w:hAnsi="Times New Roman"/>
                <w:sz w:val="24"/>
                <w:szCs w:val="24"/>
                <w:lang w:eastAsia="ru-RU"/>
              </w:rPr>
              <w:t>Вектор магнитной индукции.</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34/34</w:t>
            </w:r>
          </w:p>
        </w:tc>
        <w:tc>
          <w:tcPr>
            <w:tcW w:w="7715" w:type="dxa"/>
          </w:tcPr>
          <w:p w:rsidR="005A061C" w:rsidRDefault="005A061C" w:rsidP="008F6DFC">
            <w:pPr>
              <w:spacing w:after="0" w:line="240" w:lineRule="auto"/>
              <w:jc w:val="both"/>
              <w:rPr>
                <w:rFonts w:ascii="Times New Roman" w:hAnsi="Times New Roman"/>
                <w:sz w:val="24"/>
                <w:szCs w:val="24"/>
                <w:lang w:eastAsia="ru-RU"/>
              </w:rPr>
            </w:pPr>
            <w:r w:rsidRPr="00D050FC">
              <w:rPr>
                <w:rFonts w:ascii="Times New Roman" w:hAnsi="Times New Roman"/>
                <w:sz w:val="24"/>
                <w:szCs w:val="24"/>
                <w:lang w:eastAsia="ru-RU"/>
              </w:rPr>
              <w:t>Магнитная проницаемость среды.</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35/35</w:t>
            </w:r>
          </w:p>
        </w:tc>
        <w:tc>
          <w:tcPr>
            <w:tcW w:w="7715"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«магнитное поле тока. Вектор магнитной индукции».</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36/36</w:t>
            </w:r>
          </w:p>
        </w:tc>
        <w:tc>
          <w:tcPr>
            <w:tcW w:w="7715" w:type="dxa"/>
          </w:tcPr>
          <w:p w:rsidR="005A061C" w:rsidRDefault="005A061C" w:rsidP="008F6DFC">
            <w:pPr>
              <w:spacing w:after="0" w:line="240" w:lineRule="auto"/>
              <w:jc w:val="both"/>
              <w:rPr>
                <w:rFonts w:ascii="Times New Roman" w:hAnsi="Times New Roman"/>
                <w:sz w:val="24"/>
                <w:szCs w:val="24"/>
                <w:lang w:eastAsia="ru-RU"/>
              </w:rPr>
            </w:pPr>
            <w:r w:rsidRPr="00D050FC">
              <w:rPr>
                <w:rFonts w:ascii="Times New Roman" w:hAnsi="Times New Roman"/>
                <w:sz w:val="24"/>
                <w:szCs w:val="24"/>
                <w:lang w:eastAsia="ru-RU"/>
              </w:rPr>
              <w:t>Действие магнитного поля на движущиеся заряды.</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37/37</w:t>
            </w:r>
          </w:p>
        </w:tc>
        <w:tc>
          <w:tcPr>
            <w:tcW w:w="7715" w:type="dxa"/>
          </w:tcPr>
          <w:p w:rsidR="005A061C" w:rsidRDefault="005A061C" w:rsidP="008F6DFC">
            <w:pPr>
              <w:spacing w:after="0" w:line="240" w:lineRule="auto"/>
              <w:jc w:val="both"/>
              <w:rPr>
                <w:rFonts w:ascii="Times New Roman" w:hAnsi="Times New Roman"/>
                <w:sz w:val="24"/>
                <w:szCs w:val="24"/>
                <w:lang w:eastAsia="ru-RU"/>
              </w:rPr>
            </w:pPr>
            <w:r w:rsidRPr="00D050FC">
              <w:rPr>
                <w:rFonts w:ascii="Times New Roman" w:hAnsi="Times New Roman"/>
                <w:sz w:val="24"/>
                <w:szCs w:val="24"/>
                <w:lang w:eastAsia="ru-RU"/>
              </w:rPr>
              <w:t>Использование силы Лоренца.</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38/38</w:t>
            </w:r>
          </w:p>
        </w:tc>
        <w:tc>
          <w:tcPr>
            <w:tcW w:w="7715" w:type="dxa"/>
          </w:tcPr>
          <w:p w:rsidR="005A061C" w:rsidRPr="00D050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w:t>
            </w:r>
            <w:r w:rsidRPr="00D050FC">
              <w:rPr>
                <w:rFonts w:ascii="Times New Roman" w:hAnsi="Times New Roman"/>
                <w:sz w:val="24"/>
                <w:szCs w:val="24"/>
                <w:lang w:eastAsia="ru-RU"/>
              </w:rPr>
              <w:t>Использование силы Лоренца</w:t>
            </w:r>
            <w:r>
              <w:rPr>
                <w:rFonts w:ascii="Times New Roman" w:hAnsi="Times New Roman"/>
                <w:sz w:val="24"/>
                <w:szCs w:val="24"/>
                <w:lang w:eastAsia="ru-RU"/>
              </w:rPr>
              <w:t>»</w:t>
            </w:r>
            <w:r w:rsidRPr="00D050FC">
              <w:rPr>
                <w:rFonts w:ascii="Times New Roman" w:hAnsi="Times New Roman"/>
                <w:sz w:val="24"/>
                <w:szCs w:val="24"/>
                <w:lang w:eastAsia="ru-RU"/>
              </w:rPr>
              <w:t>.</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39/39</w:t>
            </w:r>
          </w:p>
        </w:tc>
        <w:tc>
          <w:tcPr>
            <w:tcW w:w="7715" w:type="dxa"/>
          </w:tcPr>
          <w:p w:rsidR="005A061C" w:rsidRPr="00D050FC" w:rsidRDefault="005A061C" w:rsidP="008F6DFC">
            <w:pPr>
              <w:spacing w:after="0" w:line="240" w:lineRule="auto"/>
              <w:jc w:val="both"/>
              <w:rPr>
                <w:rFonts w:ascii="Times New Roman" w:hAnsi="Times New Roman"/>
                <w:sz w:val="24"/>
                <w:szCs w:val="24"/>
                <w:lang w:eastAsia="ru-RU"/>
              </w:rPr>
            </w:pPr>
            <w:r w:rsidRPr="00D050FC">
              <w:rPr>
                <w:rFonts w:ascii="Times New Roman" w:hAnsi="Times New Roman"/>
                <w:sz w:val="24"/>
                <w:szCs w:val="24"/>
                <w:lang w:eastAsia="ru-RU"/>
              </w:rPr>
              <w:t>Явления электромагнитной индукции.</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40/40</w:t>
            </w:r>
          </w:p>
        </w:tc>
        <w:tc>
          <w:tcPr>
            <w:tcW w:w="7715" w:type="dxa"/>
          </w:tcPr>
          <w:p w:rsidR="005A061C" w:rsidRPr="00D050FC" w:rsidRDefault="005A061C" w:rsidP="008F6DFC">
            <w:pPr>
              <w:spacing w:after="0" w:line="240" w:lineRule="auto"/>
              <w:jc w:val="both"/>
              <w:rPr>
                <w:rFonts w:ascii="Times New Roman" w:hAnsi="Times New Roman"/>
                <w:sz w:val="24"/>
                <w:szCs w:val="24"/>
                <w:lang w:eastAsia="ru-RU"/>
              </w:rPr>
            </w:pPr>
            <w:r w:rsidRPr="00D050FC">
              <w:rPr>
                <w:rFonts w:ascii="Times New Roman" w:hAnsi="Times New Roman"/>
                <w:sz w:val="24"/>
                <w:szCs w:val="24"/>
                <w:lang w:eastAsia="ru-RU"/>
              </w:rPr>
              <w:t>Магнитный поток.</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41/41</w:t>
            </w:r>
          </w:p>
        </w:tc>
        <w:tc>
          <w:tcPr>
            <w:tcW w:w="7715" w:type="dxa"/>
          </w:tcPr>
          <w:p w:rsidR="005A061C" w:rsidRPr="00D050FC" w:rsidRDefault="005A061C" w:rsidP="008F6DFC">
            <w:pPr>
              <w:spacing w:after="0" w:line="240" w:lineRule="auto"/>
              <w:jc w:val="both"/>
              <w:rPr>
                <w:rFonts w:ascii="Times New Roman" w:hAnsi="Times New Roman"/>
                <w:sz w:val="24"/>
                <w:szCs w:val="24"/>
                <w:lang w:eastAsia="ru-RU"/>
              </w:rPr>
            </w:pPr>
            <w:r w:rsidRPr="00D050FC">
              <w:rPr>
                <w:rFonts w:ascii="Times New Roman" w:hAnsi="Times New Roman"/>
                <w:sz w:val="24"/>
                <w:szCs w:val="24"/>
                <w:lang w:eastAsia="ru-RU"/>
              </w:rPr>
              <w:t>Правило Ленца.</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42/42</w:t>
            </w:r>
          </w:p>
        </w:tc>
        <w:tc>
          <w:tcPr>
            <w:tcW w:w="7715" w:type="dxa"/>
          </w:tcPr>
          <w:p w:rsidR="005A061C" w:rsidRPr="00D050FC" w:rsidRDefault="005A061C" w:rsidP="008F6DFC">
            <w:pPr>
              <w:spacing w:after="0" w:line="240" w:lineRule="auto"/>
              <w:jc w:val="both"/>
              <w:rPr>
                <w:rFonts w:ascii="Times New Roman" w:hAnsi="Times New Roman"/>
                <w:sz w:val="24"/>
                <w:szCs w:val="24"/>
                <w:lang w:eastAsia="ru-RU"/>
              </w:rPr>
            </w:pPr>
            <w:r w:rsidRPr="00D050FC">
              <w:rPr>
                <w:rFonts w:ascii="Times New Roman" w:hAnsi="Times New Roman"/>
                <w:sz w:val="24"/>
                <w:szCs w:val="24"/>
                <w:lang w:eastAsia="ru-RU"/>
              </w:rPr>
              <w:t>Закон электромагнитной индукции.</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43/43</w:t>
            </w:r>
          </w:p>
        </w:tc>
        <w:tc>
          <w:tcPr>
            <w:tcW w:w="7715" w:type="dxa"/>
          </w:tcPr>
          <w:p w:rsidR="005A061C" w:rsidRPr="00D050FC" w:rsidRDefault="005A061C" w:rsidP="008F6DFC">
            <w:pPr>
              <w:spacing w:after="0" w:line="240" w:lineRule="auto"/>
              <w:jc w:val="both"/>
              <w:rPr>
                <w:rFonts w:ascii="Times New Roman" w:hAnsi="Times New Roman"/>
                <w:sz w:val="24"/>
                <w:szCs w:val="24"/>
                <w:lang w:eastAsia="ru-RU"/>
              </w:rPr>
            </w:pPr>
            <w:r w:rsidRPr="00D050FC">
              <w:rPr>
                <w:rFonts w:ascii="Times New Roman" w:hAnsi="Times New Roman"/>
                <w:sz w:val="24"/>
                <w:szCs w:val="24"/>
                <w:lang w:eastAsia="ru-RU"/>
              </w:rPr>
              <w:t>Индукционный ток в проводниках, движущихся в магнитном поле.</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44/44</w:t>
            </w:r>
          </w:p>
        </w:tc>
        <w:tc>
          <w:tcPr>
            <w:tcW w:w="7715" w:type="dxa"/>
          </w:tcPr>
          <w:p w:rsidR="005A061C" w:rsidRPr="00D050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«Закон электромагнитной индукции».</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45/45</w:t>
            </w:r>
          </w:p>
        </w:tc>
        <w:tc>
          <w:tcPr>
            <w:tcW w:w="7715" w:type="dxa"/>
          </w:tcPr>
          <w:p w:rsidR="005A061C" w:rsidRPr="00D050FC" w:rsidRDefault="005A061C" w:rsidP="008F6DFC">
            <w:pPr>
              <w:spacing w:after="0" w:line="240" w:lineRule="auto"/>
              <w:jc w:val="both"/>
              <w:rPr>
                <w:rFonts w:ascii="Times New Roman" w:hAnsi="Times New Roman"/>
                <w:sz w:val="24"/>
                <w:szCs w:val="24"/>
                <w:lang w:eastAsia="ru-RU"/>
              </w:rPr>
            </w:pPr>
            <w:r w:rsidRPr="00D050FC">
              <w:rPr>
                <w:rFonts w:ascii="Times New Roman" w:hAnsi="Times New Roman"/>
                <w:sz w:val="24"/>
                <w:szCs w:val="24"/>
                <w:lang w:eastAsia="ru-RU"/>
              </w:rPr>
              <w:t>Самоиндукция.</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46/46</w:t>
            </w:r>
          </w:p>
        </w:tc>
        <w:tc>
          <w:tcPr>
            <w:tcW w:w="7715" w:type="dxa"/>
          </w:tcPr>
          <w:p w:rsidR="005A061C" w:rsidRPr="00E63609" w:rsidRDefault="005A061C" w:rsidP="008F6DFC">
            <w:pPr>
              <w:spacing w:after="0" w:line="240" w:lineRule="auto"/>
              <w:jc w:val="both"/>
              <w:rPr>
                <w:rFonts w:ascii="Times New Roman" w:hAnsi="Times New Roman"/>
                <w:i/>
                <w:sz w:val="24"/>
                <w:szCs w:val="24"/>
                <w:lang w:eastAsia="ru-RU"/>
              </w:rPr>
            </w:pPr>
            <w:r w:rsidRPr="00E63609">
              <w:rPr>
                <w:rFonts w:ascii="Times New Roman" w:hAnsi="Times New Roman"/>
                <w:i/>
                <w:sz w:val="24"/>
                <w:szCs w:val="24"/>
                <w:lang w:eastAsia="ru-RU"/>
              </w:rPr>
              <w:t>Л р</w:t>
            </w:r>
            <w:r>
              <w:rPr>
                <w:rFonts w:ascii="Times New Roman" w:hAnsi="Times New Roman"/>
                <w:i/>
                <w:sz w:val="24"/>
                <w:szCs w:val="24"/>
                <w:lang w:eastAsia="ru-RU"/>
              </w:rPr>
              <w:t xml:space="preserve"> № </w:t>
            </w:r>
            <w:r w:rsidRPr="00E63609">
              <w:rPr>
                <w:rFonts w:ascii="Times New Roman" w:hAnsi="Times New Roman"/>
                <w:i/>
                <w:sz w:val="24"/>
                <w:szCs w:val="24"/>
                <w:lang w:eastAsia="ru-RU"/>
              </w:rPr>
              <w:t>5 «Изучение явления электромагнитной индукции».</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47/47</w:t>
            </w:r>
          </w:p>
        </w:tc>
        <w:tc>
          <w:tcPr>
            <w:tcW w:w="7715" w:type="dxa"/>
          </w:tcPr>
          <w:p w:rsidR="005A061C" w:rsidRPr="00D050FC" w:rsidRDefault="005A061C" w:rsidP="00E6360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Повторительно­обобщающий урок</w:t>
            </w:r>
            <w:r w:rsidRPr="00E63609">
              <w:rPr>
                <w:rFonts w:ascii="Times New Roman" w:hAnsi="Times New Roman"/>
                <w:sz w:val="24"/>
                <w:szCs w:val="24"/>
                <w:lang w:eastAsia="ru-RU"/>
              </w:rPr>
              <w:t xml:space="preserve"> по взаимосвязи электрического и магнитного полей.</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48/48</w:t>
            </w:r>
          </w:p>
        </w:tc>
        <w:tc>
          <w:tcPr>
            <w:tcW w:w="7715" w:type="dxa"/>
            <w:tcBorders>
              <w:bottom w:val="nil"/>
            </w:tcBorders>
          </w:tcPr>
          <w:p w:rsidR="005A061C" w:rsidRPr="00261ECA" w:rsidRDefault="005A061C" w:rsidP="008F6DFC">
            <w:pPr>
              <w:spacing w:after="0" w:line="240" w:lineRule="auto"/>
              <w:jc w:val="both"/>
              <w:rPr>
                <w:rFonts w:ascii="Times New Roman" w:hAnsi="Times New Roman"/>
                <w:sz w:val="24"/>
                <w:szCs w:val="24"/>
                <w:lang w:eastAsia="ru-RU"/>
              </w:rPr>
            </w:pPr>
            <w:r w:rsidRPr="00261ECA">
              <w:rPr>
                <w:rFonts w:ascii="Times New Roman" w:hAnsi="Times New Roman"/>
                <w:sz w:val="24"/>
                <w:szCs w:val="24"/>
                <w:lang w:eastAsia="ru-RU"/>
              </w:rPr>
              <w:t>К р №2 по теме «Взаимосвязь электрического и магнитного полей».</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49/49</w:t>
            </w:r>
          </w:p>
        </w:tc>
        <w:tc>
          <w:tcPr>
            <w:tcW w:w="7715" w:type="dxa"/>
            <w:tcBorders>
              <w:top w:val="nil"/>
            </w:tcBorders>
          </w:tcPr>
          <w:p w:rsidR="005A061C" w:rsidRPr="00D050FC" w:rsidRDefault="005A061C" w:rsidP="008F6DFC">
            <w:pPr>
              <w:spacing w:after="0" w:line="240" w:lineRule="auto"/>
              <w:jc w:val="both"/>
              <w:rPr>
                <w:rFonts w:ascii="Times New Roman" w:hAnsi="Times New Roman"/>
                <w:sz w:val="24"/>
                <w:szCs w:val="24"/>
                <w:lang w:eastAsia="ru-RU"/>
              </w:rPr>
            </w:pP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50/50</w:t>
            </w:r>
          </w:p>
        </w:tc>
        <w:tc>
          <w:tcPr>
            <w:tcW w:w="7715" w:type="dxa"/>
          </w:tcPr>
          <w:p w:rsidR="005A061C" w:rsidRPr="00D050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Анализ к р.</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51/51</w:t>
            </w:r>
          </w:p>
        </w:tc>
        <w:tc>
          <w:tcPr>
            <w:tcW w:w="7715" w:type="dxa"/>
          </w:tcPr>
          <w:p w:rsidR="005A061C" w:rsidRPr="00D050FC" w:rsidRDefault="005A061C" w:rsidP="008F6DFC">
            <w:pPr>
              <w:spacing w:after="0" w:line="240" w:lineRule="auto"/>
              <w:jc w:val="both"/>
              <w:rPr>
                <w:rFonts w:ascii="Times New Roman" w:hAnsi="Times New Roman"/>
                <w:sz w:val="24"/>
                <w:szCs w:val="24"/>
                <w:lang w:eastAsia="ru-RU"/>
              </w:rPr>
            </w:pPr>
            <w:r w:rsidRPr="00E63609">
              <w:rPr>
                <w:rFonts w:ascii="Times New Roman" w:hAnsi="Times New Roman"/>
                <w:sz w:val="24"/>
                <w:szCs w:val="24"/>
                <w:lang w:eastAsia="ru-RU"/>
              </w:rPr>
              <w:t>Свободные механические колебания.</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52/52</w:t>
            </w:r>
          </w:p>
        </w:tc>
        <w:tc>
          <w:tcPr>
            <w:tcW w:w="7715" w:type="dxa"/>
          </w:tcPr>
          <w:p w:rsidR="005A061C" w:rsidRPr="00D050FC" w:rsidRDefault="005A061C" w:rsidP="008F6DFC">
            <w:pPr>
              <w:spacing w:after="0" w:line="240" w:lineRule="auto"/>
              <w:jc w:val="both"/>
              <w:rPr>
                <w:rFonts w:ascii="Times New Roman" w:hAnsi="Times New Roman"/>
                <w:sz w:val="24"/>
                <w:szCs w:val="24"/>
                <w:lang w:eastAsia="ru-RU"/>
              </w:rPr>
            </w:pPr>
            <w:r w:rsidRPr="00E63609">
              <w:rPr>
                <w:rFonts w:ascii="Times New Roman" w:hAnsi="Times New Roman"/>
                <w:sz w:val="24"/>
                <w:szCs w:val="24"/>
                <w:lang w:eastAsia="ru-RU"/>
              </w:rPr>
              <w:t>Гармонические колебания.</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53/53</w:t>
            </w:r>
          </w:p>
        </w:tc>
        <w:tc>
          <w:tcPr>
            <w:tcW w:w="7715" w:type="dxa"/>
          </w:tcPr>
          <w:p w:rsidR="005A061C" w:rsidRPr="00E63609"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w:t>
            </w:r>
            <w:r w:rsidRPr="00E63609">
              <w:rPr>
                <w:rFonts w:ascii="Times New Roman" w:hAnsi="Times New Roman"/>
                <w:sz w:val="24"/>
                <w:szCs w:val="24"/>
                <w:lang w:eastAsia="ru-RU"/>
              </w:rPr>
              <w:t>Гармонические колебания</w:t>
            </w:r>
            <w:r>
              <w:rPr>
                <w:rFonts w:ascii="Times New Roman" w:hAnsi="Times New Roman"/>
                <w:sz w:val="24"/>
                <w:szCs w:val="24"/>
                <w:lang w:eastAsia="ru-RU"/>
              </w:rPr>
              <w:t>»</w:t>
            </w:r>
            <w:r w:rsidRPr="00E63609">
              <w:rPr>
                <w:rFonts w:ascii="Times New Roman" w:hAnsi="Times New Roman"/>
                <w:sz w:val="24"/>
                <w:szCs w:val="24"/>
                <w:lang w:eastAsia="ru-RU"/>
              </w:rPr>
              <w:t>.</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54/54</w:t>
            </w:r>
          </w:p>
        </w:tc>
        <w:tc>
          <w:tcPr>
            <w:tcW w:w="7715" w:type="dxa"/>
          </w:tcPr>
          <w:p w:rsidR="005A061C" w:rsidRPr="00E63609" w:rsidRDefault="005A061C" w:rsidP="008F6DFC">
            <w:pPr>
              <w:spacing w:after="0" w:line="240" w:lineRule="auto"/>
              <w:jc w:val="both"/>
              <w:rPr>
                <w:rFonts w:ascii="Times New Roman" w:hAnsi="Times New Roman"/>
                <w:sz w:val="24"/>
                <w:szCs w:val="24"/>
                <w:lang w:eastAsia="ru-RU"/>
              </w:rPr>
            </w:pPr>
            <w:r w:rsidRPr="00E63609">
              <w:rPr>
                <w:rFonts w:ascii="Times New Roman" w:hAnsi="Times New Roman"/>
                <w:sz w:val="24"/>
                <w:szCs w:val="24"/>
                <w:lang w:eastAsia="ru-RU"/>
              </w:rPr>
              <w:t>Колебательный контур.</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55/55</w:t>
            </w:r>
          </w:p>
        </w:tc>
        <w:tc>
          <w:tcPr>
            <w:tcW w:w="7715" w:type="dxa"/>
          </w:tcPr>
          <w:p w:rsidR="005A061C" w:rsidRPr="00E63609" w:rsidRDefault="005A061C" w:rsidP="008F6DFC">
            <w:pPr>
              <w:spacing w:after="0" w:line="240" w:lineRule="auto"/>
              <w:jc w:val="both"/>
              <w:rPr>
                <w:rFonts w:ascii="Times New Roman" w:hAnsi="Times New Roman"/>
                <w:sz w:val="24"/>
                <w:szCs w:val="24"/>
                <w:lang w:eastAsia="ru-RU"/>
              </w:rPr>
            </w:pPr>
            <w:r w:rsidRPr="00E63609">
              <w:rPr>
                <w:rFonts w:ascii="Times New Roman" w:hAnsi="Times New Roman"/>
                <w:sz w:val="24"/>
                <w:szCs w:val="24"/>
                <w:lang w:eastAsia="ru-RU"/>
              </w:rPr>
              <w:t>Свободные электромагнитные колебания.</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56/56</w:t>
            </w:r>
          </w:p>
        </w:tc>
        <w:tc>
          <w:tcPr>
            <w:tcW w:w="7715" w:type="dxa"/>
          </w:tcPr>
          <w:p w:rsidR="005A061C" w:rsidRPr="00E63609" w:rsidRDefault="005A061C" w:rsidP="008F6DFC">
            <w:pPr>
              <w:spacing w:after="0" w:line="240" w:lineRule="auto"/>
              <w:jc w:val="both"/>
              <w:rPr>
                <w:rFonts w:ascii="Times New Roman" w:hAnsi="Times New Roman"/>
                <w:sz w:val="24"/>
                <w:szCs w:val="24"/>
                <w:lang w:eastAsia="ru-RU"/>
              </w:rPr>
            </w:pPr>
            <w:r w:rsidRPr="00E63609">
              <w:rPr>
                <w:rFonts w:ascii="Times New Roman" w:hAnsi="Times New Roman"/>
                <w:sz w:val="24"/>
                <w:szCs w:val="24"/>
                <w:lang w:eastAsia="ru-RU"/>
              </w:rPr>
              <w:t>Аналогия между механическими и электромагнитными колебаниями.</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57/57</w:t>
            </w:r>
          </w:p>
        </w:tc>
        <w:tc>
          <w:tcPr>
            <w:tcW w:w="7715" w:type="dxa"/>
          </w:tcPr>
          <w:p w:rsidR="005A061C" w:rsidRPr="00E63609"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«Колебательный контур. Свободные электромагнитные колебания».</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58/58</w:t>
            </w:r>
          </w:p>
        </w:tc>
        <w:tc>
          <w:tcPr>
            <w:tcW w:w="7715" w:type="dxa"/>
          </w:tcPr>
          <w:p w:rsidR="005A061C" w:rsidRPr="00E63609" w:rsidRDefault="005A061C" w:rsidP="008F6DFC">
            <w:pPr>
              <w:spacing w:after="0" w:line="240" w:lineRule="auto"/>
              <w:jc w:val="both"/>
              <w:rPr>
                <w:rFonts w:ascii="Times New Roman" w:hAnsi="Times New Roman"/>
                <w:sz w:val="24"/>
                <w:szCs w:val="24"/>
                <w:lang w:eastAsia="ru-RU"/>
              </w:rPr>
            </w:pPr>
            <w:r w:rsidRPr="00E63609">
              <w:rPr>
                <w:rFonts w:ascii="Times New Roman" w:hAnsi="Times New Roman"/>
                <w:sz w:val="24"/>
                <w:szCs w:val="24"/>
                <w:lang w:eastAsia="ru-RU"/>
              </w:rPr>
              <w:t>Вынужденные колебания. Резонанс.</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59/59</w:t>
            </w:r>
          </w:p>
        </w:tc>
        <w:tc>
          <w:tcPr>
            <w:tcW w:w="7715" w:type="dxa"/>
          </w:tcPr>
          <w:p w:rsidR="005A061C" w:rsidRPr="00E63609" w:rsidRDefault="005A061C" w:rsidP="008F6DFC">
            <w:pPr>
              <w:spacing w:after="0" w:line="240" w:lineRule="auto"/>
              <w:jc w:val="both"/>
              <w:rPr>
                <w:rFonts w:ascii="Times New Roman" w:hAnsi="Times New Roman"/>
                <w:sz w:val="24"/>
                <w:szCs w:val="24"/>
                <w:lang w:eastAsia="ru-RU"/>
              </w:rPr>
            </w:pPr>
            <w:r w:rsidRPr="00E63609">
              <w:rPr>
                <w:rFonts w:ascii="Times New Roman" w:hAnsi="Times New Roman"/>
                <w:sz w:val="24"/>
                <w:szCs w:val="24"/>
                <w:lang w:eastAsia="ru-RU"/>
              </w:rPr>
              <w:t>Переменный электрический ток.</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60/60</w:t>
            </w:r>
          </w:p>
        </w:tc>
        <w:tc>
          <w:tcPr>
            <w:tcW w:w="7715" w:type="dxa"/>
          </w:tcPr>
          <w:p w:rsidR="005A061C" w:rsidRPr="00E63609" w:rsidRDefault="005A061C" w:rsidP="008F6DFC">
            <w:pPr>
              <w:spacing w:after="0" w:line="240" w:lineRule="auto"/>
              <w:jc w:val="both"/>
              <w:rPr>
                <w:rFonts w:ascii="Times New Roman" w:hAnsi="Times New Roman"/>
                <w:sz w:val="24"/>
                <w:szCs w:val="24"/>
                <w:lang w:eastAsia="ru-RU"/>
              </w:rPr>
            </w:pPr>
            <w:r w:rsidRPr="00E63609">
              <w:rPr>
                <w:rFonts w:ascii="Times New Roman" w:hAnsi="Times New Roman"/>
                <w:sz w:val="24"/>
                <w:szCs w:val="24"/>
                <w:lang w:eastAsia="ru-RU"/>
              </w:rPr>
              <w:t>Генератор переменного тока.</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61/61</w:t>
            </w:r>
          </w:p>
        </w:tc>
        <w:tc>
          <w:tcPr>
            <w:tcW w:w="7715" w:type="dxa"/>
          </w:tcPr>
          <w:p w:rsidR="005A061C" w:rsidRPr="00E63609" w:rsidRDefault="005A061C" w:rsidP="008F6DFC">
            <w:pPr>
              <w:spacing w:after="0" w:line="240" w:lineRule="auto"/>
              <w:jc w:val="both"/>
              <w:rPr>
                <w:rFonts w:ascii="Times New Roman" w:hAnsi="Times New Roman"/>
                <w:sz w:val="24"/>
                <w:szCs w:val="24"/>
                <w:lang w:eastAsia="ru-RU"/>
              </w:rPr>
            </w:pPr>
            <w:r w:rsidRPr="00E63609">
              <w:rPr>
                <w:rFonts w:ascii="Times New Roman" w:hAnsi="Times New Roman"/>
                <w:sz w:val="24"/>
                <w:szCs w:val="24"/>
                <w:lang w:eastAsia="ru-RU"/>
              </w:rPr>
              <w:t>Трансформатор.</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62/62</w:t>
            </w:r>
          </w:p>
        </w:tc>
        <w:tc>
          <w:tcPr>
            <w:tcW w:w="7715" w:type="dxa"/>
          </w:tcPr>
          <w:p w:rsidR="005A061C" w:rsidRPr="00E63609"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«Вынужденные колебания. Резонанс».</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63/63</w:t>
            </w:r>
          </w:p>
        </w:tc>
        <w:tc>
          <w:tcPr>
            <w:tcW w:w="7715" w:type="dxa"/>
          </w:tcPr>
          <w:p w:rsidR="005A061C" w:rsidRPr="00E63609" w:rsidRDefault="005A061C" w:rsidP="008F6DFC">
            <w:pPr>
              <w:spacing w:after="0" w:line="240" w:lineRule="auto"/>
              <w:jc w:val="both"/>
              <w:rPr>
                <w:rFonts w:ascii="Times New Roman" w:hAnsi="Times New Roman"/>
                <w:sz w:val="24"/>
                <w:szCs w:val="24"/>
                <w:lang w:eastAsia="ru-RU"/>
              </w:rPr>
            </w:pPr>
            <w:r w:rsidRPr="00E63609">
              <w:rPr>
                <w:rFonts w:ascii="Times New Roman" w:hAnsi="Times New Roman"/>
                <w:sz w:val="24"/>
                <w:szCs w:val="24"/>
                <w:lang w:eastAsia="ru-RU"/>
              </w:rPr>
              <w:t>Электромагнитное поле</w:t>
            </w:r>
            <w:r>
              <w:rPr>
                <w:rFonts w:ascii="Times New Roman" w:hAnsi="Times New Roman"/>
                <w:sz w:val="24"/>
                <w:szCs w:val="24"/>
                <w:lang w:eastAsia="ru-RU"/>
              </w:rPr>
              <w:t>.</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64/64</w:t>
            </w:r>
          </w:p>
        </w:tc>
        <w:tc>
          <w:tcPr>
            <w:tcW w:w="7715" w:type="dxa"/>
          </w:tcPr>
          <w:p w:rsidR="005A061C" w:rsidRPr="00E63609" w:rsidRDefault="005A061C" w:rsidP="00E63609">
            <w:pPr>
              <w:spacing w:after="0" w:line="240" w:lineRule="auto"/>
              <w:jc w:val="both"/>
              <w:rPr>
                <w:rFonts w:ascii="Times New Roman" w:hAnsi="Times New Roman"/>
                <w:sz w:val="24"/>
                <w:szCs w:val="24"/>
                <w:lang w:eastAsia="ru-RU"/>
              </w:rPr>
            </w:pPr>
            <w:r w:rsidRPr="00E63609">
              <w:rPr>
                <w:rFonts w:ascii="Times New Roman" w:hAnsi="Times New Roman"/>
                <w:sz w:val="24"/>
                <w:szCs w:val="24"/>
                <w:lang w:eastAsia="ru-RU"/>
              </w:rPr>
              <w:t>Резистор, катушка индуктивности  и конденсатор в цепи переменного тока.</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65/65</w:t>
            </w:r>
          </w:p>
        </w:tc>
        <w:tc>
          <w:tcPr>
            <w:tcW w:w="7715" w:type="dxa"/>
          </w:tcPr>
          <w:p w:rsidR="005A061C" w:rsidRPr="00E63609" w:rsidRDefault="005A061C" w:rsidP="00E63609">
            <w:pPr>
              <w:spacing w:after="0" w:line="240" w:lineRule="auto"/>
              <w:jc w:val="both"/>
              <w:rPr>
                <w:rFonts w:ascii="Times New Roman" w:hAnsi="Times New Roman"/>
                <w:sz w:val="24"/>
                <w:szCs w:val="24"/>
                <w:lang w:eastAsia="ru-RU"/>
              </w:rPr>
            </w:pPr>
            <w:r w:rsidRPr="00E63609">
              <w:rPr>
                <w:rFonts w:ascii="Times New Roman" w:hAnsi="Times New Roman"/>
                <w:sz w:val="24"/>
                <w:szCs w:val="24"/>
                <w:lang w:eastAsia="ru-RU"/>
              </w:rPr>
              <w:t>Механические волны.</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66/66</w:t>
            </w:r>
          </w:p>
        </w:tc>
        <w:tc>
          <w:tcPr>
            <w:tcW w:w="7715" w:type="dxa"/>
          </w:tcPr>
          <w:p w:rsidR="005A061C" w:rsidRPr="00E63609" w:rsidRDefault="005A061C" w:rsidP="00E63609">
            <w:pPr>
              <w:spacing w:after="0" w:line="240" w:lineRule="auto"/>
              <w:jc w:val="both"/>
              <w:rPr>
                <w:rFonts w:ascii="Times New Roman" w:hAnsi="Times New Roman"/>
                <w:sz w:val="24"/>
                <w:szCs w:val="24"/>
                <w:lang w:eastAsia="ru-RU"/>
              </w:rPr>
            </w:pPr>
            <w:r w:rsidRPr="00E63609">
              <w:rPr>
                <w:rFonts w:ascii="Times New Roman" w:hAnsi="Times New Roman"/>
                <w:sz w:val="24"/>
                <w:szCs w:val="24"/>
                <w:lang w:eastAsia="ru-RU"/>
              </w:rPr>
              <w:t>Электромагнитные волны.</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67/67</w:t>
            </w:r>
          </w:p>
        </w:tc>
        <w:tc>
          <w:tcPr>
            <w:tcW w:w="7715" w:type="dxa"/>
          </w:tcPr>
          <w:p w:rsidR="005A061C" w:rsidRPr="00E63609" w:rsidRDefault="005A061C" w:rsidP="00E63609">
            <w:pPr>
              <w:spacing w:after="0" w:line="240" w:lineRule="auto"/>
              <w:jc w:val="both"/>
              <w:rPr>
                <w:rFonts w:ascii="Times New Roman" w:hAnsi="Times New Roman"/>
                <w:sz w:val="24"/>
                <w:szCs w:val="24"/>
                <w:lang w:eastAsia="ru-RU"/>
              </w:rPr>
            </w:pPr>
            <w:r w:rsidRPr="00E63609">
              <w:rPr>
                <w:rFonts w:ascii="Times New Roman" w:hAnsi="Times New Roman"/>
                <w:sz w:val="24"/>
                <w:szCs w:val="24"/>
                <w:lang w:eastAsia="ru-RU"/>
              </w:rPr>
              <w:t>Радиопередача и радиоприем.</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68/68</w:t>
            </w:r>
          </w:p>
        </w:tc>
        <w:tc>
          <w:tcPr>
            <w:tcW w:w="7715" w:type="dxa"/>
          </w:tcPr>
          <w:p w:rsidR="005A061C" w:rsidRPr="00E63609" w:rsidRDefault="005A061C" w:rsidP="00E63609">
            <w:pPr>
              <w:spacing w:after="0" w:line="240" w:lineRule="auto"/>
              <w:jc w:val="both"/>
              <w:rPr>
                <w:rFonts w:ascii="Times New Roman" w:hAnsi="Times New Roman"/>
                <w:sz w:val="24"/>
                <w:szCs w:val="24"/>
                <w:lang w:eastAsia="ru-RU"/>
              </w:rPr>
            </w:pPr>
            <w:r w:rsidRPr="00E63609">
              <w:rPr>
                <w:rFonts w:ascii="Times New Roman" w:hAnsi="Times New Roman"/>
                <w:sz w:val="24"/>
                <w:szCs w:val="24"/>
                <w:lang w:eastAsia="ru-RU"/>
              </w:rPr>
              <w:t>Развитие средств связи. Радиолокация и радиоастрономия.</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69/69</w:t>
            </w:r>
          </w:p>
        </w:tc>
        <w:tc>
          <w:tcPr>
            <w:tcW w:w="7715" w:type="dxa"/>
          </w:tcPr>
          <w:p w:rsidR="005A061C" w:rsidRPr="00E63609" w:rsidRDefault="005A061C" w:rsidP="00E63609">
            <w:pPr>
              <w:spacing w:after="0" w:line="240" w:lineRule="auto"/>
              <w:jc w:val="both"/>
              <w:rPr>
                <w:rFonts w:ascii="Times New Roman" w:hAnsi="Times New Roman"/>
                <w:sz w:val="24"/>
                <w:szCs w:val="24"/>
                <w:lang w:eastAsia="ru-RU"/>
              </w:rPr>
            </w:pPr>
            <w:r w:rsidRPr="00E63609">
              <w:rPr>
                <w:rFonts w:ascii="Times New Roman" w:hAnsi="Times New Roman"/>
                <w:sz w:val="24"/>
                <w:szCs w:val="24"/>
                <w:lang w:eastAsia="ru-RU"/>
              </w:rPr>
              <w:t>Повторительно­обобщающий урок по электромагнитным колебаниям и волнам.</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70/70</w:t>
            </w:r>
          </w:p>
        </w:tc>
        <w:tc>
          <w:tcPr>
            <w:tcW w:w="7715" w:type="dxa"/>
            <w:tcBorders>
              <w:bottom w:val="nil"/>
            </w:tcBorders>
          </w:tcPr>
          <w:p w:rsidR="005A061C" w:rsidRPr="00261ECA" w:rsidRDefault="005A061C" w:rsidP="00E63609">
            <w:pPr>
              <w:spacing w:after="0" w:line="240" w:lineRule="auto"/>
              <w:jc w:val="both"/>
              <w:rPr>
                <w:rFonts w:ascii="Times New Roman" w:hAnsi="Times New Roman"/>
                <w:sz w:val="24"/>
                <w:szCs w:val="24"/>
                <w:lang w:eastAsia="ru-RU"/>
              </w:rPr>
            </w:pPr>
            <w:r w:rsidRPr="00261ECA">
              <w:rPr>
                <w:rFonts w:ascii="Times New Roman" w:hAnsi="Times New Roman"/>
                <w:sz w:val="24"/>
                <w:szCs w:val="24"/>
                <w:lang w:eastAsia="ru-RU"/>
              </w:rPr>
              <w:t>К р №3 по теме «Электромагнитные колебания и волны».</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71/71</w:t>
            </w:r>
          </w:p>
        </w:tc>
        <w:tc>
          <w:tcPr>
            <w:tcW w:w="7715" w:type="dxa"/>
            <w:tcBorders>
              <w:top w:val="nil"/>
            </w:tcBorders>
          </w:tcPr>
          <w:p w:rsidR="005A061C" w:rsidRPr="00E63609" w:rsidRDefault="005A061C" w:rsidP="00E63609">
            <w:pPr>
              <w:spacing w:after="0" w:line="240" w:lineRule="auto"/>
              <w:jc w:val="both"/>
              <w:rPr>
                <w:rFonts w:ascii="Times New Roman" w:hAnsi="Times New Roman"/>
                <w:sz w:val="24"/>
                <w:szCs w:val="24"/>
                <w:lang w:eastAsia="ru-RU"/>
              </w:rPr>
            </w:pP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72/72</w:t>
            </w:r>
          </w:p>
        </w:tc>
        <w:tc>
          <w:tcPr>
            <w:tcW w:w="7715" w:type="dxa"/>
            <w:tcBorders>
              <w:top w:val="nil"/>
            </w:tcBorders>
          </w:tcPr>
          <w:p w:rsidR="005A061C" w:rsidRPr="00E63609" w:rsidRDefault="005A061C" w:rsidP="00E6360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Анализ к р.</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73/73</w:t>
            </w:r>
          </w:p>
        </w:tc>
        <w:tc>
          <w:tcPr>
            <w:tcW w:w="7715" w:type="dxa"/>
            <w:tcBorders>
              <w:top w:val="nil"/>
            </w:tcBorders>
          </w:tcPr>
          <w:p w:rsidR="005A061C" w:rsidRDefault="005A061C" w:rsidP="00E63609">
            <w:pPr>
              <w:spacing w:after="0" w:line="240" w:lineRule="auto"/>
              <w:jc w:val="both"/>
              <w:rPr>
                <w:rFonts w:ascii="Times New Roman" w:hAnsi="Times New Roman"/>
                <w:sz w:val="24"/>
                <w:szCs w:val="24"/>
                <w:lang w:eastAsia="ru-RU"/>
              </w:rPr>
            </w:pPr>
            <w:r w:rsidRPr="00135EB6">
              <w:rPr>
                <w:rFonts w:ascii="Times New Roman" w:hAnsi="Times New Roman"/>
                <w:sz w:val="24"/>
                <w:szCs w:val="24"/>
                <w:lang w:eastAsia="ru-RU"/>
              </w:rPr>
              <w:t>История развития учения о световых явлениях.</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74/74</w:t>
            </w:r>
          </w:p>
        </w:tc>
        <w:tc>
          <w:tcPr>
            <w:tcW w:w="7715" w:type="dxa"/>
            <w:tcBorders>
              <w:top w:val="nil"/>
            </w:tcBorders>
          </w:tcPr>
          <w:p w:rsidR="005A061C" w:rsidRDefault="005A061C" w:rsidP="00E63609">
            <w:pPr>
              <w:spacing w:after="0" w:line="240" w:lineRule="auto"/>
              <w:jc w:val="both"/>
              <w:rPr>
                <w:rFonts w:ascii="Times New Roman" w:hAnsi="Times New Roman"/>
                <w:sz w:val="24"/>
                <w:szCs w:val="24"/>
                <w:lang w:eastAsia="ru-RU"/>
              </w:rPr>
            </w:pPr>
            <w:r w:rsidRPr="00135EB6">
              <w:rPr>
                <w:rFonts w:ascii="Times New Roman" w:hAnsi="Times New Roman"/>
                <w:sz w:val="24"/>
                <w:szCs w:val="24"/>
                <w:lang w:eastAsia="ru-RU"/>
              </w:rPr>
              <w:t>Понятия и законы геометрической оптики. Принцип Гюйгенса.</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75/75</w:t>
            </w:r>
          </w:p>
        </w:tc>
        <w:tc>
          <w:tcPr>
            <w:tcW w:w="7715" w:type="dxa"/>
            <w:tcBorders>
              <w:top w:val="nil"/>
            </w:tcBorders>
          </w:tcPr>
          <w:p w:rsidR="005A061C" w:rsidRDefault="005A061C" w:rsidP="00E63609">
            <w:pPr>
              <w:spacing w:after="0" w:line="240" w:lineRule="auto"/>
              <w:jc w:val="both"/>
              <w:rPr>
                <w:rFonts w:ascii="Times New Roman" w:hAnsi="Times New Roman"/>
                <w:sz w:val="24"/>
                <w:szCs w:val="24"/>
                <w:lang w:eastAsia="ru-RU"/>
              </w:rPr>
            </w:pPr>
            <w:r w:rsidRPr="00135EB6">
              <w:rPr>
                <w:rFonts w:ascii="Times New Roman" w:hAnsi="Times New Roman"/>
                <w:sz w:val="24"/>
                <w:szCs w:val="24"/>
                <w:lang w:eastAsia="ru-RU"/>
              </w:rPr>
              <w:t>Полное внутреннее отражение.</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76/76</w:t>
            </w:r>
          </w:p>
        </w:tc>
        <w:tc>
          <w:tcPr>
            <w:tcW w:w="7715" w:type="dxa"/>
            <w:tcBorders>
              <w:top w:val="nil"/>
            </w:tcBorders>
          </w:tcPr>
          <w:p w:rsidR="005A061C" w:rsidRDefault="005A061C" w:rsidP="00E6360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«Законы геометрической оптики. Полное внутреннее отражение».</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77/77</w:t>
            </w:r>
          </w:p>
        </w:tc>
        <w:tc>
          <w:tcPr>
            <w:tcW w:w="7715" w:type="dxa"/>
            <w:tcBorders>
              <w:top w:val="nil"/>
            </w:tcBorders>
          </w:tcPr>
          <w:p w:rsidR="005A061C" w:rsidRDefault="005A061C" w:rsidP="00E63609">
            <w:pPr>
              <w:spacing w:after="0" w:line="240" w:lineRule="auto"/>
              <w:jc w:val="both"/>
              <w:rPr>
                <w:rFonts w:ascii="Times New Roman" w:hAnsi="Times New Roman"/>
                <w:sz w:val="24"/>
                <w:szCs w:val="24"/>
                <w:lang w:eastAsia="ru-RU"/>
              </w:rPr>
            </w:pPr>
            <w:r w:rsidRPr="00135EB6">
              <w:rPr>
                <w:rFonts w:ascii="Times New Roman" w:hAnsi="Times New Roman"/>
                <w:sz w:val="24"/>
                <w:szCs w:val="24"/>
                <w:lang w:eastAsia="ru-RU"/>
              </w:rPr>
              <w:t>Ход лучей в зеркалах, призмах и линзах.</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78/78</w:t>
            </w:r>
          </w:p>
        </w:tc>
        <w:tc>
          <w:tcPr>
            <w:tcW w:w="7715" w:type="dxa"/>
            <w:tcBorders>
              <w:top w:val="nil"/>
            </w:tcBorders>
          </w:tcPr>
          <w:p w:rsidR="005A061C" w:rsidRPr="00135EB6" w:rsidRDefault="005A061C" w:rsidP="00E63609">
            <w:p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Л р № </w:t>
            </w:r>
            <w:r w:rsidRPr="00135EB6">
              <w:rPr>
                <w:rFonts w:ascii="Times New Roman" w:hAnsi="Times New Roman"/>
                <w:i/>
                <w:sz w:val="24"/>
                <w:szCs w:val="24"/>
                <w:lang w:eastAsia="ru-RU"/>
              </w:rPr>
              <w:t>6 «Измерение показателя преломления вещества».</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79/79</w:t>
            </w:r>
          </w:p>
        </w:tc>
        <w:tc>
          <w:tcPr>
            <w:tcW w:w="7715" w:type="dxa"/>
            <w:tcBorders>
              <w:top w:val="nil"/>
            </w:tcBorders>
          </w:tcPr>
          <w:p w:rsidR="005A061C" w:rsidRPr="00135EB6" w:rsidRDefault="005A061C" w:rsidP="00E6360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w:t>
            </w:r>
            <w:r w:rsidRPr="00135EB6">
              <w:rPr>
                <w:rFonts w:ascii="Times New Roman" w:hAnsi="Times New Roman"/>
                <w:sz w:val="24"/>
                <w:szCs w:val="24"/>
                <w:lang w:eastAsia="ru-RU"/>
              </w:rPr>
              <w:t>Ход луч</w:t>
            </w:r>
            <w:r>
              <w:rPr>
                <w:rFonts w:ascii="Times New Roman" w:hAnsi="Times New Roman"/>
                <w:sz w:val="24"/>
                <w:szCs w:val="24"/>
                <w:lang w:eastAsia="ru-RU"/>
              </w:rPr>
              <w:t>ей в зеркалах, призмах и линзах».</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80/80</w:t>
            </w:r>
          </w:p>
        </w:tc>
        <w:tc>
          <w:tcPr>
            <w:tcW w:w="7715" w:type="dxa"/>
            <w:tcBorders>
              <w:top w:val="nil"/>
            </w:tcBorders>
          </w:tcPr>
          <w:p w:rsidR="005A061C" w:rsidRPr="00135EB6" w:rsidRDefault="005A061C" w:rsidP="00E63609">
            <w:pPr>
              <w:spacing w:after="0" w:line="240" w:lineRule="auto"/>
              <w:jc w:val="both"/>
              <w:rPr>
                <w:rFonts w:ascii="Times New Roman" w:hAnsi="Times New Roman"/>
                <w:sz w:val="24"/>
                <w:szCs w:val="24"/>
                <w:lang w:eastAsia="ru-RU"/>
              </w:rPr>
            </w:pPr>
            <w:r w:rsidRPr="00135EB6">
              <w:rPr>
                <w:rFonts w:ascii="Times New Roman" w:hAnsi="Times New Roman"/>
                <w:sz w:val="24"/>
                <w:szCs w:val="24"/>
                <w:lang w:eastAsia="ru-RU"/>
              </w:rPr>
              <w:t>Формула линзы.</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81/81</w:t>
            </w:r>
          </w:p>
        </w:tc>
        <w:tc>
          <w:tcPr>
            <w:tcW w:w="7715" w:type="dxa"/>
            <w:tcBorders>
              <w:top w:val="nil"/>
            </w:tcBorders>
          </w:tcPr>
          <w:p w:rsidR="005A061C" w:rsidRPr="00135EB6" w:rsidRDefault="005A061C" w:rsidP="00E63609">
            <w:pPr>
              <w:spacing w:after="0" w:line="240" w:lineRule="auto"/>
              <w:jc w:val="both"/>
              <w:rPr>
                <w:rFonts w:ascii="Times New Roman" w:hAnsi="Times New Roman"/>
                <w:sz w:val="24"/>
                <w:szCs w:val="24"/>
                <w:lang w:eastAsia="ru-RU"/>
              </w:rPr>
            </w:pPr>
            <w:r w:rsidRPr="00135EB6">
              <w:rPr>
                <w:rFonts w:ascii="Times New Roman" w:hAnsi="Times New Roman"/>
                <w:sz w:val="24"/>
                <w:szCs w:val="24"/>
                <w:lang w:eastAsia="ru-RU"/>
              </w:rPr>
              <w:t>Оптические приборы.</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82/82</w:t>
            </w:r>
          </w:p>
        </w:tc>
        <w:tc>
          <w:tcPr>
            <w:tcW w:w="7715" w:type="dxa"/>
            <w:tcBorders>
              <w:top w:val="nil"/>
            </w:tcBorders>
          </w:tcPr>
          <w:p w:rsidR="005A061C" w:rsidRPr="00135EB6" w:rsidRDefault="005A061C" w:rsidP="00E6360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«Формула линзы».</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83/83</w:t>
            </w:r>
          </w:p>
        </w:tc>
        <w:tc>
          <w:tcPr>
            <w:tcW w:w="7715" w:type="dxa"/>
            <w:tcBorders>
              <w:top w:val="nil"/>
            </w:tcBorders>
          </w:tcPr>
          <w:p w:rsidR="005A061C" w:rsidRDefault="005A061C" w:rsidP="00E63609">
            <w:pPr>
              <w:spacing w:after="0" w:line="240" w:lineRule="auto"/>
              <w:jc w:val="both"/>
              <w:rPr>
                <w:rFonts w:ascii="Times New Roman" w:hAnsi="Times New Roman"/>
                <w:sz w:val="24"/>
                <w:szCs w:val="24"/>
                <w:lang w:eastAsia="ru-RU"/>
              </w:rPr>
            </w:pPr>
            <w:r w:rsidRPr="00135EB6">
              <w:rPr>
                <w:rFonts w:ascii="Times New Roman" w:hAnsi="Times New Roman"/>
                <w:sz w:val="24"/>
                <w:szCs w:val="24"/>
                <w:lang w:eastAsia="ru-RU"/>
              </w:rPr>
              <w:t>Интерференция волн.</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84/84</w:t>
            </w:r>
          </w:p>
        </w:tc>
        <w:tc>
          <w:tcPr>
            <w:tcW w:w="7715" w:type="dxa"/>
            <w:tcBorders>
              <w:top w:val="nil"/>
            </w:tcBorders>
          </w:tcPr>
          <w:p w:rsidR="005A061C" w:rsidRDefault="005A061C" w:rsidP="00E63609">
            <w:pPr>
              <w:spacing w:after="0" w:line="240" w:lineRule="auto"/>
              <w:jc w:val="both"/>
              <w:rPr>
                <w:rFonts w:ascii="Times New Roman" w:hAnsi="Times New Roman"/>
                <w:sz w:val="24"/>
                <w:szCs w:val="24"/>
                <w:lang w:eastAsia="ru-RU"/>
              </w:rPr>
            </w:pPr>
            <w:r w:rsidRPr="00135EB6">
              <w:rPr>
                <w:rFonts w:ascii="Times New Roman" w:hAnsi="Times New Roman"/>
                <w:sz w:val="24"/>
                <w:szCs w:val="24"/>
                <w:lang w:eastAsia="ru-RU"/>
              </w:rPr>
              <w:t>Инт</w:t>
            </w:r>
            <w:r>
              <w:rPr>
                <w:rFonts w:ascii="Times New Roman" w:hAnsi="Times New Roman"/>
                <w:sz w:val="24"/>
                <w:szCs w:val="24"/>
                <w:lang w:eastAsia="ru-RU"/>
              </w:rPr>
              <w:t>ерференция света. Решение задач по теме «Интерференция света».</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85/85</w:t>
            </w:r>
          </w:p>
        </w:tc>
        <w:tc>
          <w:tcPr>
            <w:tcW w:w="7715" w:type="dxa"/>
            <w:tcBorders>
              <w:top w:val="nil"/>
            </w:tcBorders>
          </w:tcPr>
          <w:p w:rsidR="005A061C" w:rsidRDefault="005A061C" w:rsidP="00E63609">
            <w:pPr>
              <w:spacing w:after="0" w:line="240" w:lineRule="auto"/>
              <w:jc w:val="both"/>
              <w:rPr>
                <w:rFonts w:ascii="Times New Roman" w:hAnsi="Times New Roman"/>
                <w:sz w:val="24"/>
                <w:szCs w:val="24"/>
                <w:lang w:eastAsia="ru-RU"/>
              </w:rPr>
            </w:pPr>
            <w:r w:rsidRPr="00135EB6">
              <w:rPr>
                <w:rFonts w:ascii="Times New Roman" w:hAnsi="Times New Roman"/>
                <w:sz w:val="24"/>
                <w:szCs w:val="24"/>
                <w:lang w:eastAsia="ru-RU"/>
              </w:rPr>
              <w:t>Дифракция света. Принцип Гюйгенса­Френеля.</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86/86</w:t>
            </w:r>
          </w:p>
        </w:tc>
        <w:tc>
          <w:tcPr>
            <w:tcW w:w="7715" w:type="dxa"/>
            <w:tcBorders>
              <w:top w:val="nil"/>
            </w:tcBorders>
          </w:tcPr>
          <w:p w:rsidR="005A061C" w:rsidRDefault="005A061C" w:rsidP="00E63609">
            <w:pPr>
              <w:spacing w:after="0" w:line="240" w:lineRule="auto"/>
              <w:jc w:val="both"/>
              <w:rPr>
                <w:rFonts w:ascii="Times New Roman" w:hAnsi="Times New Roman"/>
                <w:sz w:val="24"/>
                <w:szCs w:val="24"/>
                <w:lang w:eastAsia="ru-RU"/>
              </w:rPr>
            </w:pPr>
            <w:r w:rsidRPr="00135EB6">
              <w:rPr>
                <w:rFonts w:ascii="Times New Roman" w:hAnsi="Times New Roman"/>
                <w:sz w:val="24"/>
                <w:szCs w:val="24"/>
                <w:lang w:eastAsia="ru-RU"/>
              </w:rPr>
              <w:t>Дифракционная решетка.</w:t>
            </w:r>
          </w:p>
        </w:tc>
      </w:tr>
      <w:tr w:rsidR="005A061C" w:rsidRPr="008F6DFC" w:rsidTr="007E0DC5">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87/87</w:t>
            </w:r>
          </w:p>
        </w:tc>
        <w:tc>
          <w:tcPr>
            <w:tcW w:w="7715" w:type="dxa"/>
            <w:tcBorders>
              <w:top w:val="nil"/>
            </w:tcBorders>
          </w:tcPr>
          <w:p w:rsidR="005A061C" w:rsidRPr="00135EB6" w:rsidRDefault="005A061C" w:rsidP="00E6360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w:t>
            </w:r>
            <w:r w:rsidRPr="00135EB6">
              <w:rPr>
                <w:rFonts w:ascii="Times New Roman" w:hAnsi="Times New Roman"/>
                <w:sz w:val="24"/>
                <w:szCs w:val="24"/>
                <w:lang w:eastAsia="ru-RU"/>
              </w:rPr>
              <w:t>Дифракционная решетка</w:t>
            </w:r>
            <w:r>
              <w:rPr>
                <w:rFonts w:ascii="Times New Roman" w:hAnsi="Times New Roman"/>
                <w:sz w:val="24"/>
                <w:szCs w:val="24"/>
                <w:lang w:eastAsia="ru-RU"/>
              </w:rPr>
              <w:t>»</w:t>
            </w:r>
            <w:r w:rsidRPr="00135EB6">
              <w:rPr>
                <w:rFonts w:ascii="Times New Roman" w:hAnsi="Times New Roman"/>
                <w:sz w:val="24"/>
                <w:szCs w:val="24"/>
                <w:lang w:eastAsia="ru-RU"/>
              </w:rPr>
              <w:t>.</w:t>
            </w:r>
          </w:p>
        </w:tc>
      </w:tr>
      <w:tr w:rsidR="005A061C" w:rsidRPr="008F6DFC" w:rsidTr="007E0DC5">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88/88</w:t>
            </w:r>
          </w:p>
        </w:tc>
        <w:tc>
          <w:tcPr>
            <w:tcW w:w="7715" w:type="dxa"/>
          </w:tcPr>
          <w:p w:rsidR="005A061C" w:rsidRPr="00135EB6" w:rsidRDefault="005A061C" w:rsidP="00E63609">
            <w:pPr>
              <w:spacing w:after="0" w:line="240" w:lineRule="auto"/>
              <w:jc w:val="both"/>
              <w:rPr>
                <w:rFonts w:ascii="Times New Roman" w:hAnsi="Times New Roman"/>
                <w:sz w:val="24"/>
                <w:szCs w:val="24"/>
                <w:lang w:eastAsia="ru-RU"/>
              </w:rPr>
            </w:pPr>
            <w:r w:rsidRPr="00135EB6">
              <w:rPr>
                <w:rFonts w:ascii="Times New Roman" w:hAnsi="Times New Roman"/>
                <w:sz w:val="24"/>
                <w:szCs w:val="24"/>
                <w:lang w:eastAsia="ru-RU"/>
              </w:rPr>
              <w:t>Дисперсия.</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89/89</w:t>
            </w:r>
          </w:p>
        </w:tc>
        <w:tc>
          <w:tcPr>
            <w:tcW w:w="7715" w:type="dxa"/>
            <w:tcBorders>
              <w:top w:val="nil"/>
            </w:tcBorders>
          </w:tcPr>
          <w:p w:rsidR="005A061C" w:rsidRPr="00135EB6" w:rsidRDefault="005A061C" w:rsidP="00E63609">
            <w:pPr>
              <w:spacing w:after="0" w:line="240" w:lineRule="auto"/>
              <w:jc w:val="both"/>
              <w:rPr>
                <w:rFonts w:ascii="Times New Roman" w:hAnsi="Times New Roman"/>
                <w:sz w:val="24"/>
                <w:szCs w:val="24"/>
                <w:lang w:eastAsia="ru-RU"/>
              </w:rPr>
            </w:pPr>
            <w:r w:rsidRPr="00135EB6">
              <w:rPr>
                <w:rFonts w:ascii="Times New Roman" w:hAnsi="Times New Roman"/>
                <w:sz w:val="24"/>
                <w:szCs w:val="24"/>
                <w:lang w:eastAsia="ru-RU"/>
              </w:rPr>
              <w:t>Поляризация</w:t>
            </w:r>
            <w:r>
              <w:rPr>
                <w:rFonts w:ascii="Times New Roman" w:hAnsi="Times New Roman"/>
                <w:sz w:val="24"/>
                <w:szCs w:val="24"/>
                <w:lang w:eastAsia="ru-RU"/>
              </w:rPr>
              <w:t>.</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90/90</w:t>
            </w:r>
          </w:p>
        </w:tc>
        <w:tc>
          <w:tcPr>
            <w:tcW w:w="7715" w:type="dxa"/>
          </w:tcPr>
          <w:p w:rsidR="005A061C" w:rsidRPr="00135EB6" w:rsidRDefault="005A061C" w:rsidP="00E63609">
            <w:pPr>
              <w:spacing w:after="0" w:line="240" w:lineRule="auto"/>
              <w:jc w:val="both"/>
              <w:rPr>
                <w:rFonts w:ascii="Times New Roman" w:hAnsi="Times New Roman"/>
                <w:sz w:val="24"/>
                <w:szCs w:val="24"/>
                <w:lang w:eastAsia="ru-RU"/>
              </w:rPr>
            </w:pPr>
            <w:r w:rsidRPr="00170037">
              <w:rPr>
                <w:rFonts w:ascii="Times New Roman" w:hAnsi="Times New Roman"/>
                <w:sz w:val="24"/>
                <w:szCs w:val="24"/>
                <w:lang w:eastAsia="ru-RU"/>
              </w:rPr>
              <w:t>Измерение скорости света.</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91/91</w:t>
            </w:r>
          </w:p>
        </w:tc>
        <w:tc>
          <w:tcPr>
            <w:tcW w:w="7715" w:type="dxa"/>
          </w:tcPr>
          <w:p w:rsidR="005A061C" w:rsidRPr="00135EB6" w:rsidRDefault="005A061C" w:rsidP="0017003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Электромагнитные волны разных</w:t>
            </w:r>
            <w:r w:rsidRPr="00170037">
              <w:rPr>
                <w:rFonts w:ascii="Times New Roman" w:hAnsi="Times New Roman"/>
                <w:sz w:val="24"/>
                <w:szCs w:val="24"/>
                <w:lang w:eastAsia="ru-RU"/>
              </w:rPr>
              <w:t xml:space="preserve"> диапазонов.</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92/92</w:t>
            </w:r>
          </w:p>
        </w:tc>
        <w:tc>
          <w:tcPr>
            <w:tcW w:w="7715" w:type="dxa"/>
          </w:tcPr>
          <w:p w:rsidR="005A061C" w:rsidRPr="00170037" w:rsidRDefault="005A061C" w:rsidP="00170037">
            <w:pPr>
              <w:spacing w:after="0" w:line="240" w:lineRule="auto"/>
              <w:jc w:val="both"/>
              <w:rPr>
                <w:rFonts w:ascii="Times New Roman" w:hAnsi="Times New Roman"/>
                <w:sz w:val="24"/>
                <w:szCs w:val="24"/>
                <w:lang w:eastAsia="ru-RU"/>
              </w:rPr>
            </w:pPr>
            <w:r w:rsidRPr="00170037">
              <w:rPr>
                <w:rFonts w:ascii="Times New Roman" w:hAnsi="Times New Roman"/>
                <w:sz w:val="24"/>
                <w:szCs w:val="24"/>
                <w:lang w:eastAsia="ru-RU"/>
              </w:rPr>
              <w:t>Повторительно­обобщающий урок по оптике.</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93/93</w:t>
            </w:r>
          </w:p>
        </w:tc>
        <w:tc>
          <w:tcPr>
            <w:tcW w:w="7715" w:type="dxa"/>
            <w:tcBorders>
              <w:bottom w:val="nil"/>
            </w:tcBorders>
          </w:tcPr>
          <w:p w:rsidR="005A061C" w:rsidRPr="00261ECA" w:rsidRDefault="005A061C" w:rsidP="00170037">
            <w:pPr>
              <w:spacing w:after="0" w:line="240" w:lineRule="auto"/>
              <w:jc w:val="both"/>
              <w:rPr>
                <w:rFonts w:ascii="Times New Roman" w:hAnsi="Times New Roman"/>
                <w:sz w:val="24"/>
                <w:szCs w:val="24"/>
                <w:lang w:eastAsia="ru-RU"/>
              </w:rPr>
            </w:pPr>
            <w:r w:rsidRPr="00261ECA">
              <w:rPr>
                <w:rFonts w:ascii="Times New Roman" w:hAnsi="Times New Roman"/>
                <w:sz w:val="24"/>
                <w:szCs w:val="24"/>
                <w:lang w:eastAsia="ru-RU"/>
              </w:rPr>
              <w:t>К р №4 по теме «Оптика».</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94/94</w:t>
            </w:r>
          </w:p>
        </w:tc>
        <w:tc>
          <w:tcPr>
            <w:tcW w:w="7715" w:type="dxa"/>
            <w:tcBorders>
              <w:top w:val="nil"/>
            </w:tcBorders>
          </w:tcPr>
          <w:p w:rsidR="005A061C" w:rsidRPr="00170037" w:rsidRDefault="005A061C" w:rsidP="00170037">
            <w:pPr>
              <w:spacing w:after="0" w:line="240" w:lineRule="auto"/>
              <w:jc w:val="both"/>
              <w:rPr>
                <w:rFonts w:ascii="Times New Roman" w:hAnsi="Times New Roman"/>
                <w:b/>
                <w:sz w:val="24"/>
                <w:szCs w:val="24"/>
                <w:lang w:eastAsia="ru-RU"/>
              </w:rPr>
            </w:pP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95/95</w:t>
            </w:r>
          </w:p>
        </w:tc>
        <w:tc>
          <w:tcPr>
            <w:tcW w:w="7715" w:type="dxa"/>
          </w:tcPr>
          <w:p w:rsidR="005A061C" w:rsidRPr="00170037" w:rsidRDefault="005A061C" w:rsidP="0017003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Анализ к р.</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96/96</w:t>
            </w:r>
          </w:p>
        </w:tc>
        <w:tc>
          <w:tcPr>
            <w:tcW w:w="7715" w:type="dxa"/>
          </w:tcPr>
          <w:p w:rsidR="005A061C" w:rsidRPr="00170037" w:rsidRDefault="005A061C" w:rsidP="00170037">
            <w:pPr>
              <w:spacing w:after="0" w:line="240" w:lineRule="auto"/>
              <w:jc w:val="both"/>
              <w:rPr>
                <w:rFonts w:ascii="Times New Roman" w:hAnsi="Times New Roman"/>
                <w:sz w:val="24"/>
                <w:szCs w:val="24"/>
                <w:lang w:eastAsia="ru-RU"/>
              </w:rPr>
            </w:pPr>
            <w:r w:rsidRPr="00170037">
              <w:rPr>
                <w:rFonts w:ascii="Times New Roman" w:hAnsi="Times New Roman"/>
                <w:sz w:val="24"/>
                <w:szCs w:val="24"/>
                <w:lang w:eastAsia="ru-RU"/>
              </w:rPr>
              <w:t>Представления классической физики о пространстве и времени.</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97/97</w:t>
            </w:r>
          </w:p>
        </w:tc>
        <w:tc>
          <w:tcPr>
            <w:tcW w:w="7715" w:type="dxa"/>
          </w:tcPr>
          <w:p w:rsidR="005A061C" w:rsidRPr="00170037" w:rsidRDefault="005A061C" w:rsidP="00170037">
            <w:pPr>
              <w:spacing w:after="0" w:line="240" w:lineRule="auto"/>
              <w:jc w:val="both"/>
              <w:rPr>
                <w:rFonts w:ascii="Times New Roman" w:hAnsi="Times New Roman"/>
                <w:sz w:val="24"/>
                <w:szCs w:val="24"/>
                <w:lang w:eastAsia="ru-RU"/>
              </w:rPr>
            </w:pPr>
            <w:r w:rsidRPr="00170037">
              <w:rPr>
                <w:rFonts w:ascii="Times New Roman" w:hAnsi="Times New Roman"/>
                <w:sz w:val="24"/>
                <w:szCs w:val="24"/>
                <w:lang w:eastAsia="ru-RU"/>
              </w:rPr>
              <w:t>Электродинамика и принцип относительности. Постулаты Эйнштейна.</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98/98</w:t>
            </w:r>
          </w:p>
        </w:tc>
        <w:tc>
          <w:tcPr>
            <w:tcW w:w="7715" w:type="dxa"/>
          </w:tcPr>
          <w:p w:rsidR="005A061C" w:rsidRPr="00170037" w:rsidRDefault="005A061C" w:rsidP="00170037">
            <w:pPr>
              <w:spacing w:after="0" w:line="240" w:lineRule="auto"/>
              <w:jc w:val="both"/>
              <w:rPr>
                <w:rFonts w:ascii="Times New Roman" w:hAnsi="Times New Roman"/>
                <w:sz w:val="24"/>
                <w:szCs w:val="24"/>
                <w:lang w:eastAsia="ru-RU"/>
              </w:rPr>
            </w:pPr>
            <w:r w:rsidRPr="00170037">
              <w:rPr>
                <w:rFonts w:ascii="Times New Roman" w:hAnsi="Times New Roman"/>
                <w:sz w:val="24"/>
                <w:szCs w:val="24"/>
                <w:lang w:eastAsia="ru-RU"/>
              </w:rPr>
              <w:t>Проблема одновременности. Относительность длины отрезков и промежутков времени.</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99/99</w:t>
            </w:r>
          </w:p>
        </w:tc>
        <w:tc>
          <w:tcPr>
            <w:tcW w:w="7715" w:type="dxa"/>
          </w:tcPr>
          <w:p w:rsidR="005A061C" w:rsidRPr="00170037" w:rsidRDefault="005A061C" w:rsidP="0017003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w:t>
            </w:r>
            <w:r w:rsidRPr="00170037">
              <w:rPr>
                <w:rFonts w:ascii="Times New Roman" w:hAnsi="Times New Roman"/>
                <w:sz w:val="24"/>
                <w:szCs w:val="24"/>
                <w:lang w:eastAsia="ru-RU"/>
              </w:rPr>
              <w:t>Относительность длины отрезков и промежутков времени</w:t>
            </w:r>
            <w:r>
              <w:rPr>
                <w:rFonts w:ascii="Times New Roman" w:hAnsi="Times New Roman"/>
                <w:sz w:val="24"/>
                <w:szCs w:val="24"/>
                <w:lang w:eastAsia="ru-RU"/>
              </w:rPr>
              <w:t>».</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100/100</w:t>
            </w:r>
          </w:p>
        </w:tc>
        <w:tc>
          <w:tcPr>
            <w:tcW w:w="7715" w:type="dxa"/>
          </w:tcPr>
          <w:p w:rsidR="005A061C" w:rsidRPr="00170037" w:rsidRDefault="005A061C" w:rsidP="00170037">
            <w:pPr>
              <w:spacing w:after="0" w:line="240" w:lineRule="auto"/>
              <w:jc w:val="both"/>
              <w:rPr>
                <w:rFonts w:ascii="Times New Roman" w:hAnsi="Times New Roman"/>
                <w:sz w:val="24"/>
                <w:szCs w:val="24"/>
                <w:lang w:eastAsia="ru-RU"/>
              </w:rPr>
            </w:pPr>
            <w:r w:rsidRPr="00170037">
              <w:rPr>
                <w:rFonts w:ascii="Times New Roman" w:hAnsi="Times New Roman"/>
                <w:sz w:val="24"/>
                <w:szCs w:val="24"/>
                <w:lang w:eastAsia="ru-RU"/>
              </w:rPr>
              <w:t>Элементы релятивистской динамики.</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101/101</w:t>
            </w:r>
          </w:p>
        </w:tc>
        <w:tc>
          <w:tcPr>
            <w:tcW w:w="7715" w:type="dxa"/>
          </w:tcPr>
          <w:p w:rsidR="005A061C" w:rsidRPr="00170037" w:rsidRDefault="005A061C" w:rsidP="00170037">
            <w:pPr>
              <w:spacing w:after="0" w:line="240" w:lineRule="auto"/>
              <w:jc w:val="both"/>
              <w:rPr>
                <w:rFonts w:ascii="Times New Roman" w:hAnsi="Times New Roman"/>
                <w:sz w:val="24"/>
                <w:szCs w:val="24"/>
                <w:lang w:eastAsia="ru-RU"/>
              </w:rPr>
            </w:pPr>
            <w:r w:rsidRPr="00170037">
              <w:rPr>
                <w:rFonts w:ascii="Times New Roman" w:hAnsi="Times New Roman"/>
                <w:sz w:val="24"/>
                <w:szCs w:val="24"/>
                <w:lang w:eastAsia="ru-RU"/>
              </w:rPr>
              <w:t>Взаимосвязь массы и энергии.</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102/102</w:t>
            </w:r>
          </w:p>
        </w:tc>
        <w:tc>
          <w:tcPr>
            <w:tcW w:w="7715" w:type="dxa"/>
          </w:tcPr>
          <w:p w:rsidR="005A061C" w:rsidRPr="00170037" w:rsidRDefault="005A061C" w:rsidP="0017003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w:t>
            </w:r>
            <w:r w:rsidRPr="00170037">
              <w:rPr>
                <w:rFonts w:ascii="Times New Roman" w:hAnsi="Times New Roman"/>
                <w:sz w:val="24"/>
                <w:szCs w:val="24"/>
                <w:lang w:eastAsia="ru-RU"/>
              </w:rPr>
              <w:t>Взаимосвязь массы и энергии</w:t>
            </w:r>
            <w:r>
              <w:rPr>
                <w:rFonts w:ascii="Times New Roman" w:hAnsi="Times New Roman"/>
                <w:sz w:val="24"/>
                <w:szCs w:val="24"/>
                <w:lang w:eastAsia="ru-RU"/>
              </w:rPr>
              <w:t>»</w:t>
            </w:r>
            <w:r w:rsidRPr="00170037">
              <w:rPr>
                <w:rFonts w:ascii="Times New Roman" w:hAnsi="Times New Roman"/>
                <w:sz w:val="24"/>
                <w:szCs w:val="24"/>
                <w:lang w:eastAsia="ru-RU"/>
              </w:rPr>
              <w:t>.</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103/103</w:t>
            </w:r>
          </w:p>
        </w:tc>
        <w:tc>
          <w:tcPr>
            <w:tcW w:w="7715" w:type="dxa"/>
          </w:tcPr>
          <w:p w:rsidR="005A061C" w:rsidRPr="00170037" w:rsidRDefault="005A061C" w:rsidP="00170037">
            <w:pPr>
              <w:spacing w:after="0" w:line="240" w:lineRule="auto"/>
              <w:jc w:val="both"/>
              <w:rPr>
                <w:rFonts w:ascii="Times New Roman" w:hAnsi="Times New Roman"/>
                <w:sz w:val="24"/>
                <w:szCs w:val="24"/>
                <w:lang w:eastAsia="ru-RU"/>
              </w:rPr>
            </w:pPr>
            <w:r w:rsidRPr="00170037">
              <w:rPr>
                <w:rFonts w:ascii="Times New Roman" w:hAnsi="Times New Roman"/>
                <w:sz w:val="24"/>
                <w:szCs w:val="24"/>
                <w:lang w:eastAsia="ru-RU"/>
              </w:rPr>
              <w:t>Повторительно­обобщающий урок по основам специальной теории относительност</w:t>
            </w:r>
            <w:r>
              <w:rPr>
                <w:rFonts w:ascii="Times New Roman" w:hAnsi="Times New Roman"/>
                <w:sz w:val="24"/>
                <w:szCs w:val="24"/>
                <w:lang w:eastAsia="ru-RU"/>
              </w:rPr>
              <w:t>и.</w:t>
            </w:r>
          </w:p>
        </w:tc>
      </w:tr>
      <w:tr w:rsidR="005A061C" w:rsidRPr="008F6DFC" w:rsidTr="00EB7252">
        <w:tc>
          <w:tcPr>
            <w:tcW w:w="9287" w:type="dxa"/>
            <w:gridSpan w:val="2"/>
          </w:tcPr>
          <w:p w:rsidR="005A061C" w:rsidRPr="008F6DFC" w:rsidRDefault="005A061C" w:rsidP="007E0DC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Элементы квантовой физики (37</w:t>
            </w:r>
            <w:r w:rsidRPr="008F6DFC">
              <w:rPr>
                <w:rFonts w:ascii="Times New Roman" w:hAnsi="Times New Roman"/>
                <w:b/>
                <w:sz w:val="24"/>
                <w:szCs w:val="24"/>
                <w:lang w:eastAsia="ru-RU"/>
              </w:rPr>
              <w:t xml:space="preserve"> ч)</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104</w:t>
            </w:r>
            <w:r w:rsidRPr="008F6DFC">
              <w:rPr>
                <w:rFonts w:ascii="Times New Roman" w:hAnsi="Times New Roman"/>
                <w:sz w:val="24"/>
                <w:szCs w:val="24"/>
                <w:lang w:eastAsia="ru-RU"/>
              </w:rPr>
              <w:t>/1</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Фотоэффект.</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105</w:t>
            </w:r>
            <w:r w:rsidRPr="00D050FC">
              <w:rPr>
                <w:rFonts w:ascii="Times New Roman" w:hAnsi="Times New Roman"/>
                <w:sz w:val="24"/>
                <w:szCs w:val="24"/>
                <w:lang w:eastAsia="ru-RU"/>
              </w:rPr>
              <w:t>/</w:t>
            </w:r>
            <w:r w:rsidRPr="008F6DFC">
              <w:rPr>
                <w:rFonts w:ascii="Times New Roman" w:hAnsi="Times New Roman"/>
                <w:sz w:val="24"/>
                <w:szCs w:val="24"/>
                <w:lang w:eastAsia="ru-RU"/>
              </w:rPr>
              <w:t>2</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084392">
              <w:rPr>
                <w:rFonts w:ascii="Times New Roman" w:hAnsi="Times New Roman"/>
                <w:sz w:val="24"/>
                <w:szCs w:val="24"/>
                <w:lang w:eastAsia="ru-RU"/>
              </w:rPr>
              <w:t>Законы фотоэффекта</w:t>
            </w:r>
            <w:r>
              <w:rPr>
                <w:rFonts w:ascii="Times New Roman" w:hAnsi="Times New Roman"/>
                <w:sz w:val="24"/>
                <w:szCs w:val="24"/>
                <w:lang w:eastAsia="ru-RU"/>
              </w:rPr>
              <w:t>.</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106</w:t>
            </w:r>
            <w:r w:rsidRPr="008F6DFC">
              <w:rPr>
                <w:rFonts w:ascii="Times New Roman" w:hAnsi="Times New Roman"/>
                <w:sz w:val="24"/>
                <w:szCs w:val="24"/>
                <w:lang w:val="en-US" w:eastAsia="ru-RU"/>
              </w:rPr>
              <w:t>/3</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«Фотоэффект».</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10</w:t>
            </w:r>
            <w:r w:rsidRPr="008F6DFC">
              <w:rPr>
                <w:rFonts w:ascii="Times New Roman" w:hAnsi="Times New Roman"/>
                <w:sz w:val="24"/>
                <w:szCs w:val="24"/>
                <w:lang w:eastAsia="ru-RU"/>
              </w:rPr>
              <w:t>7</w:t>
            </w:r>
            <w:r w:rsidRPr="008F6DFC">
              <w:rPr>
                <w:rFonts w:ascii="Times New Roman" w:hAnsi="Times New Roman"/>
                <w:sz w:val="24"/>
                <w:szCs w:val="24"/>
                <w:lang w:val="en-US" w:eastAsia="ru-RU"/>
              </w:rPr>
              <w:t>/4</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084392">
              <w:rPr>
                <w:rFonts w:ascii="Times New Roman" w:hAnsi="Times New Roman"/>
                <w:sz w:val="24"/>
                <w:szCs w:val="24"/>
                <w:lang w:eastAsia="ru-RU"/>
              </w:rPr>
              <w:t>Фотон. Уравнение фотоэффекта</w:t>
            </w:r>
            <w:r>
              <w:rPr>
                <w:rFonts w:ascii="Times New Roman" w:hAnsi="Times New Roman"/>
                <w:sz w:val="24"/>
                <w:szCs w:val="24"/>
                <w:lang w:eastAsia="ru-RU"/>
              </w:rPr>
              <w:t>.</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r w:rsidRPr="008F6DFC">
              <w:rPr>
                <w:rFonts w:ascii="Times New Roman" w:hAnsi="Times New Roman"/>
                <w:sz w:val="24"/>
                <w:szCs w:val="24"/>
                <w:lang w:eastAsia="ru-RU"/>
              </w:rPr>
              <w:t>8/5</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«Уравнение фотоэффекта».</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r w:rsidRPr="008F6DFC">
              <w:rPr>
                <w:rFonts w:ascii="Times New Roman" w:hAnsi="Times New Roman"/>
                <w:sz w:val="24"/>
                <w:szCs w:val="24"/>
                <w:lang w:eastAsia="ru-RU"/>
              </w:rPr>
              <w:t>9/6</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084392">
              <w:rPr>
                <w:rFonts w:ascii="Times New Roman" w:hAnsi="Times New Roman"/>
                <w:sz w:val="24"/>
                <w:szCs w:val="24"/>
                <w:lang w:eastAsia="ru-RU"/>
              </w:rPr>
              <w:t>Фотоэлементы.</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10/7</w:t>
            </w:r>
          </w:p>
        </w:tc>
        <w:tc>
          <w:tcPr>
            <w:tcW w:w="7715" w:type="dxa"/>
          </w:tcPr>
          <w:p w:rsidR="005A061C" w:rsidRPr="00084392" w:rsidRDefault="005A061C" w:rsidP="008F6DFC">
            <w:p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Л р № </w:t>
            </w:r>
            <w:r w:rsidRPr="00084392">
              <w:rPr>
                <w:rFonts w:ascii="Times New Roman" w:hAnsi="Times New Roman"/>
                <w:i/>
                <w:sz w:val="24"/>
                <w:szCs w:val="24"/>
                <w:lang w:eastAsia="ru-RU"/>
              </w:rPr>
              <w:t>7 «Изучение фотоэффекта».</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11/8</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084392">
              <w:rPr>
                <w:rFonts w:ascii="Times New Roman" w:hAnsi="Times New Roman"/>
                <w:sz w:val="24"/>
                <w:szCs w:val="24"/>
                <w:lang w:eastAsia="ru-RU"/>
              </w:rPr>
              <w:t>Корпускул</w:t>
            </w:r>
            <w:r>
              <w:rPr>
                <w:rFonts w:ascii="Times New Roman" w:hAnsi="Times New Roman"/>
                <w:sz w:val="24"/>
                <w:szCs w:val="24"/>
                <w:lang w:eastAsia="ru-RU"/>
              </w:rPr>
              <w:t xml:space="preserve">ярно­волновой дуализм. Опыты П.Н. Лебедева и С.И. </w:t>
            </w:r>
            <w:r w:rsidRPr="00084392">
              <w:rPr>
                <w:rFonts w:ascii="Times New Roman" w:hAnsi="Times New Roman"/>
                <w:sz w:val="24"/>
                <w:szCs w:val="24"/>
                <w:lang w:eastAsia="ru-RU"/>
              </w:rPr>
              <w:t>Вавилова.</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12/9</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084392">
              <w:rPr>
                <w:rFonts w:ascii="Times New Roman" w:hAnsi="Times New Roman"/>
                <w:sz w:val="24"/>
                <w:szCs w:val="24"/>
                <w:lang w:eastAsia="ru-RU"/>
              </w:rPr>
              <w:t>Давление света. Принцип дополнительности.</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13/10</w:t>
            </w:r>
          </w:p>
        </w:tc>
        <w:tc>
          <w:tcPr>
            <w:tcW w:w="7715" w:type="dxa"/>
          </w:tcPr>
          <w:p w:rsidR="005A061C" w:rsidRPr="00261ECA" w:rsidRDefault="005A061C" w:rsidP="008F6DFC">
            <w:pPr>
              <w:spacing w:after="0" w:line="240" w:lineRule="auto"/>
              <w:jc w:val="both"/>
              <w:rPr>
                <w:rFonts w:ascii="Times New Roman" w:hAnsi="Times New Roman"/>
                <w:sz w:val="24"/>
                <w:szCs w:val="24"/>
                <w:lang w:eastAsia="ru-RU"/>
              </w:rPr>
            </w:pPr>
            <w:r w:rsidRPr="00261ECA">
              <w:rPr>
                <w:rFonts w:ascii="Times New Roman" w:hAnsi="Times New Roman"/>
                <w:sz w:val="24"/>
                <w:szCs w:val="24"/>
                <w:lang w:eastAsia="ru-RU"/>
              </w:rPr>
              <w:t>К р №5 по теме «Фотоэффект».</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114</w:t>
            </w:r>
            <w:r w:rsidRPr="008F6DFC">
              <w:rPr>
                <w:rFonts w:ascii="Times New Roman" w:hAnsi="Times New Roman"/>
                <w:sz w:val="24"/>
                <w:szCs w:val="24"/>
                <w:lang w:eastAsia="ru-RU"/>
              </w:rPr>
              <w:t>/11</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Анализ к р. </w:t>
            </w:r>
            <w:r w:rsidRPr="00084392">
              <w:rPr>
                <w:rFonts w:ascii="Times New Roman" w:hAnsi="Times New Roman"/>
                <w:sz w:val="24"/>
                <w:szCs w:val="24"/>
                <w:lang w:eastAsia="ru-RU"/>
              </w:rPr>
              <w:t>Планетарная модель атома.</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15/12</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084392">
              <w:rPr>
                <w:rFonts w:ascii="Times New Roman" w:hAnsi="Times New Roman"/>
                <w:sz w:val="24"/>
                <w:szCs w:val="24"/>
                <w:lang w:eastAsia="ru-RU"/>
              </w:rPr>
              <w:t>Противоречия планетарной модели атома. Постулаты Бора.</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16/13</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084392">
              <w:rPr>
                <w:rFonts w:ascii="Times New Roman" w:hAnsi="Times New Roman"/>
                <w:sz w:val="24"/>
                <w:szCs w:val="24"/>
                <w:lang w:eastAsia="ru-RU"/>
              </w:rPr>
              <w:t>Испускание и поглощение света атомами.</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sidRPr="008F6DFC">
              <w:rPr>
                <w:rFonts w:ascii="Times New Roman" w:hAnsi="Times New Roman"/>
                <w:sz w:val="24"/>
                <w:szCs w:val="24"/>
                <w:lang w:eastAsia="ru-RU"/>
              </w:rPr>
              <w:t>1</w:t>
            </w:r>
            <w:r>
              <w:rPr>
                <w:rFonts w:ascii="Times New Roman" w:hAnsi="Times New Roman"/>
                <w:sz w:val="24"/>
                <w:szCs w:val="24"/>
                <w:lang w:eastAsia="ru-RU"/>
              </w:rPr>
              <w:t>1</w:t>
            </w:r>
            <w:r w:rsidRPr="008F6DFC">
              <w:rPr>
                <w:rFonts w:ascii="Times New Roman" w:hAnsi="Times New Roman"/>
                <w:sz w:val="24"/>
                <w:szCs w:val="24"/>
                <w:lang w:eastAsia="ru-RU"/>
              </w:rPr>
              <w:t>7/14</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084392">
              <w:rPr>
                <w:rFonts w:ascii="Times New Roman" w:hAnsi="Times New Roman"/>
                <w:sz w:val="24"/>
                <w:szCs w:val="24"/>
                <w:lang w:eastAsia="ru-RU"/>
              </w:rPr>
              <w:t>Спектральные закономерности. Спектральный анализ.</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sidRPr="008F6DFC">
              <w:rPr>
                <w:rFonts w:ascii="Times New Roman" w:hAnsi="Times New Roman"/>
                <w:sz w:val="24"/>
                <w:szCs w:val="24"/>
                <w:lang w:eastAsia="ru-RU"/>
              </w:rPr>
              <w:t>1</w:t>
            </w:r>
            <w:r>
              <w:rPr>
                <w:rFonts w:ascii="Times New Roman" w:hAnsi="Times New Roman"/>
                <w:sz w:val="24"/>
                <w:szCs w:val="24"/>
                <w:lang w:eastAsia="ru-RU"/>
              </w:rPr>
              <w:t>1</w:t>
            </w:r>
            <w:r w:rsidRPr="008F6DFC">
              <w:rPr>
                <w:rFonts w:ascii="Times New Roman" w:hAnsi="Times New Roman"/>
                <w:sz w:val="24"/>
                <w:szCs w:val="24"/>
                <w:lang w:eastAsia="ru-RU"/>
              </w:rPr>
              <w:t>8/15</w:t>
            </w:r>
          </w:p>
        </w:tc>
        <w:tc>
          <w:tcPr>
            <w:tcW w:w="7715" w:type="dxa"/>
          </w:tcPr>
          <w:p w:rsidR="005A061C" w:rsidRPr="002E7404" w:rsidRDefault="005A061C" w:rsidP="008F6DFC">
            <w:pPr>
              <w:spacing w:after="0" w:line="240" w:lineRule="auto"/>
              <w:jc w:val="both"/>
              <w:rPr>
                <w:rFonts w:ascii="Times New Roman" w:hAnsi="Times New Roman"/>
                <w:i/>
                <w:sz w:val="24"/>
                <w:szCs w:val="24"/>
                <w:lang w:eastAsia="ru-RU"/>
              </w:rPr>
            </w:pPr>
            <w:r w:rsidRPr="002E7404">
              <w:rPr>
                <w:rFonts w:ascii="Times New Roman" w:hAnsi="Times New Roman"/>
                <w:i/>
                <w:sz w:val="24"/>
                <w:szCs w:val="24"/>
                <w:lang w:eastAsia="ru-RU"/>
              </w:rPr>
              <w:t>Л р</w:t>
            </w:r>
            <w:r>
              <w:rPr>
                <w:rFonts w:ascii="Times New Roman" w:hAnsi="Times New Roman"/>
                <w:i/>
                <w:sz w:val="24"/>
                <w:szCs w:val="24"/>
                <w:lang w:eastAsia="ru-RU"/>
              </w:rPr>
              <w:t xml:space="preserve"> № </w:t>
            </w:r>
            <w:r w:rsidRPr="002E7404">
              <w:rPr>
                <w:rFonts w:ascii="Times New Roman" w:hAnsi="Times New Roman"/>
                <w:i/>
                <w:sz w:val="24"/>
                <w:szCs w:val="24"/>
                <w:lang w:eastAsia="ru-RU"/>
              </w:rPr>
              <w:t>8 «Наблюдение линейчатых спектров».</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sidRPr="008F6DFC">
              <w:rPr>
                <w:rFonts w:ascii="Times New Roman" w:hAnsi="Times New Roman"/>
                <w:sz w:val="24"/>
                <w:szCs w:val="24"/>
                <w:lang w:eastAsia="ru-RU"/>
              </w:rPr>
              <w:t>1</w:t>
            </w:r>
            <w:r>
              <w:rPr>
                <w:rFonts w:ascii="Times New Roman" w:hAnsi="Times New Roman"/>
                <w:sz w:val="24"/>
                <w:szCs w:val="24"/>
                <w:lang w:eastAsia="ru-RU"/>
              </w:rPr>
              <w:t>1</w:t>
            </w:r>
            <w:r w:rsidRPr="008F6DFC">
              <w:rPr>
                <w:rFonts w:ascii="Times New Roman" w:hAnsi="Times New Roman"/>
                <w:sz w:val="24"/>
                <w:szCs w:val="24"/>
                <w:lang w:eastAsia="ru-RU"/>
              </w:rPr>
              <w:t>9/16</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2E7404">
              <w:rPr>
                <w:rFonts w:ascii="Times New Roman" w:hAnsi="Times New Roman"/>
                <w:sz w:val="24"/>
                <w:szCs w:val="24"/>
                <w:lang w:eastAsia="ru-RU"/>
              </w:rPr>
              <w:t>Лазеры. Обобщение материала.</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20/17</w:t>
            </w:r>
          </w:p>
        </w:tc>
        <w:tc>
          <w:tcPr>
            <w:tcW w:w="7715" w:type="dxa"/>
          </w:tcPr>
          <w:p w:rsidR="005A061C" w:rsidRPr="00261ECA" w:rsidRDefault="005A061C" w:rsidP="008F6DFC">
            <w:pPr>
              <w:spacing w:after="0" w:line="240" w:lineRule="auto"/>
              <w:jc w:val="both"/>
              <w:rPr>
                <w:rFonts w:ascii="Times New Roman" w:hAnsi="Times New Roman"/>
                <w:sz w:val="24"/>
                <w:szCs w:val="24"/>
                <w:lang w:eastAsia="ru-RU"/>
              </w:rPr>
            </w:pPr>
            <w:r w:rsidRPr="00261ECA">
              <w:rPr>
                <w:rFonts w:ascii="Times New Roman" w:hAnsi="Times New Roman"/>
                <w:sz w:val="24"/>
                <w:szCs w:val="24"/>
                <w:lang w:eastAsia="ru-RU"/>
              </w:rPr>
              <w:t>К р №6 по теме «Строение атома».</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21/18</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Анализ к р. </w:t>
            </w:r>
            <w:r w:rsidRPr="002E7404">
              <w:rPr>
                <w:rFonts w:ascii="Times New Roman" w:hAnsi="Times New Roman"/>
                <w:sz w:val="24"/>
                <w:szCs w:val="24"/>
                <w:lang w:eastAsia="ru-RU"/>
              </w:rPr>
              <w:t>Состав атомного ядра.</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22/19</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2E7404">
              <w:rPr>
                <w:rFonts w:ascii="Times New Roman" w:hAnsi="Times New Roman"/>
                <w:sz w:val="24"/>
                <w:szCs w:val="24"/>
                <w:lang w:eastAsia="ru-RU"/>
              </w:rPr>
              <w:t>Энергия связи ядер.</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23/20</w:t>
            </w:r>
          </w:p>
        </w:tc>
        <w:tc>
          <w:tcPr>
            <w:tcW w:w="7715" w:type="dxa"/>
          </w:tcPr>
          <w:p w:rsidR="005A061C" w:rsidRPr="008F6DFC" w:rsidRDefault="005A061C" w:rsidP="002E7404">
            <w:pPr>
              <w:tabs>
                <w:tab w:val="left" w:pos="908"/>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«Энергия связи ядер».</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24/21</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2E7404">
              <w:rPr>
                <w:rFonts w:ascii="Times New Roman" w:hAnsi="Times New Roman"/>
                <w:sz w:val="24"/>
                <w:szCs w:val="24"/>
                <w:lang w:eastAsia="ru-RU"/>
              </w:rPr>
              <w:t>Закон радиоактивного распада</w:t>
            </w:r>
            <w:r>
              <w:rPr>
                <w:rFonts w:ascii="Times New Roman" w:hAnsi="Times New Roman"/>
                <w:sz w:val="24"/>
                <w:szCs w:val="24"/>
                <w:lang w:eastAsia="ru-RU"/>
              </w:rPr>
              <w:t>.</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25/22</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w:t>
            </w:r>
            <w:r w:rsidRPr="002E7404">
              <w:rPr>
                <w:rFonts w:ascii="Times New Roman" w:hAnsi="Times New Roman"/>
                <w:sz w:val="24"/>
                <w:szCs w:val="24"/>
                <w:lang w:eastAsia="ru-RU"/>
              </w:rPr>
              <w:t>Закон радиоактивного распада</w:t>
            </w:r>
            <w:r>
              <w:rPr>
                <w:rFonts w:ascii="Times New Roman" w:hAnsi="Times New Roman"/>
                <w:sz w:val="24"/>
                <w:szCs w:val="24"/>
                <w:lang w:eastAsia="ru-RU"/>
              </w:rPr>
              <w:t>».</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26/23</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2E7404">
              <w:rPr>
                <w:rFonts w:ascii="Times New Roman" w:hAnsi="Times New Roman"/>
                <w:sz w:val="24"/>
                <w:szCs w:val="24"/>
                <w:lang w:eastAsia="ru-RU"/>
              </w:rPr>
              <w:t>Ядерные реакции.</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27/24</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2E7404">
              <w:rPr>
                <w:rFonts w:ascii="Times New Roman" w:hAnsi="Times New Roman"/>
                <w:sz w:val="24"/>
                <w:szCs w:val="24"/>
                <w:lang w:eastAsia="ru-RU"/>
              </w:rPr>
              <w:t>Реакции деления ядер урана.</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28/25</w:t>
            </w:r>
          </w:p>
        </w:tc>
        <w:tc>
          <w:tcPr>
            <w:tcW w:w="7715" w:type="dxa"/>
          </w:tcPr>
          <w:p w:rsidR="005A061C" w:rsidRPr="002E7404" w:rsidRDefault="005A061C" w:rsidP="008F6DFC">
            <w:pPr>
              <w:spacing w:after="0" w:line="240" w:lineRule="auto"/>
              <w:jc w:val="both"/>
              <w:rPr>
                <w:rFonts w:ascii="Times New Roman" w:hAnsi="Times New Roman"/>
                <w:sz w:val="24"/>
                <w:szCs w:val="24"/>
                <w:lang w:eastAsia="ru-RU"/>
              </w:rPr>
            </w:pPr>
            <w:r w:rsidRPr="002E7404">
              <w:rPr>
                <w:rFonts w:ascii="Times New Roman" w:hAnsi="Times New Roman"/>
                <w:sz w:val="24"/>
                <w:szCs w:val="24"/>
                <w:lang w:eastAsia="ru-RU"/>
              </w:rPr>
              <w:t>Термоядерный синтез.</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29/26</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«Реакции деления ядер урана».</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30/27</w:t>
            </w:r>
          </w:p>
        </w:tc>
        <w:tc>
          <w:tcPr>
            <w:tcW w:w="7715" w:type="dxa"/>
          </w:tcPr>
          <w:p w:rsidR="005A061C" w:rsidRPr="002E7404" w:rsidRDefault="005A061C" w:rsidP="008F6DFC">
            <w:pPr>
              <w:spacing w:after="0" w:line="240" w:lineRule="auto"/>
              <w:jc w:val="both"/>
              <w:rPr>
                <w:rFonts w:ascii="Times New Roman" w:hAnsi="Times New Roman"/>
                <w:sz w:val="24"/>
                <w:szCs w:val="24"/>
                <w:lang w:eastAsia="ru-RU"/>
              </w:rPr>
            </w:pPr>
            <w:r w:rsidRPr="002E7404">
              <w:rPr>
                <w:rFonts w:ascii="Times New Roman" w:hAnsi="Times New Roman"/>
                <w:sz w:val="24"/>
                <w:szCs w:val="24"/>
                <w:lang w:eastAsia="ru-RU"/>
              </w:rPr>
              <w:t>Энергия деления ядер урана.</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31/28</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2E7404">
              <w:rPr>
                <w:rFonts w:ascii="Times New Roman" w:hAnsi="Times New Roman"/>
                <w:sz w:val="24"/>
                <w:szCs w:val="24"/>
                <w:lang w:eastAsia="ru-RU"/>
              </w:rPr>
              <w:t>Ядерная энергетика.</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32/29</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2E7404">
              <w:rPr>
                <w:rFonts w:ascii="Times New Roman" w:hAnsi="Times New Roman"/>
                <w:sz w:val="24"/>
                <w:szCs w:val="24"/>
                <w:lang w:eastAsia="ru-RU"/>
              </w:rPr>
              <w:t>Энергия синтеза атомных ядер.</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33/30</w:t>
            </w:r>
          </w:p>
        </w:tc>
        <w:tc>
          <w:tcPr>
            <w:tcW w:w="7715" w:type="dxa"/>
          </w:tcPr>
          <w:p w:rsidR="005A061C" w:rsidRPr="002E7404" w:rsidRDefault="005A061C" w:rsidP="008F6DFC">
            <w:pPr>
              <w:spacing w:after="0" w:line="240" w:lineRule="auto"/>
              <w:jc w:val="both"/>
              <w:rPr>
                <w:rFonts w:ascii="Times New Roman" w:hAnsi="Times New Roman"/>
                <w:sz w:val="24"/>
                <w:szCs w:val="24"/>
                <w:lang w:eastAsia="ru-RU"/>
              </w:rPr>
            </w:pPr>
            <w:r w:rsidRPr="002E7404">
              <w:rPr>
                <w:rFonts w:ascii="Times New Roman" w:hAnsi="Times New Roman"/>
                <w:sz w:val="24"/>
                <w:szCs w:val="24"/>
                <w:lang w:eastAsia="ru-RU"/>
              </w:rPr>
              <w:t>Биологическое действие радиоактивных излучений.</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34/31</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задач по теме «Энергия синтеза атомных ядер».</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35/32</w:t>
            </w:r>
          </w:p>
        </w:tc>
        <w:tc>
          <w:tcPr>
            <w:tcW w:w="7715" w:type="dxa"/>
          </w:tcPr>
          <w:p w:rsidR="005A061C" w:rsidRPr="002E7404" w:rsidRDefault="005A061C" w:rsidP="008F6DFC">
            <w:pPr>
              <w:spacing w:after="0" w:line="240" w:lineRule="auto"/>
              <w:jc w:val="both"/>
              <w:rPr>
                <w:rFonts w:ascii="Times New Roman" w:hAnsi="Times New Roman"/>
                <w:sz w:val="24"/>
                <w:szCs w:val="24"/>
                <w:lang w:eastAsia="ru-RU"/>
              </w:rPr>
            </w:pPr>
            <w:r w:rsidRPr="002E7404">
              <w:rPr>
                <w:rFonts w:ascii="Times New Roman" w:hAnsi="Times New Roman"/>
                <w:sz w:val="24"/>
                <w:szCs w:val="24"/>
                <w:lang w:eastAsia="ru-RU"/>
              </w:rPr>
              <w:t>Элементарные частицы. Фундаментальные взаимодействия.</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36/33</w:t>
            </w:r>
          </w:p>
        </w:tc>
        <w:tc>
          <w:tcPr>
            <w:tcW w:w="7715" w:type="dxa"/>
          </w:tcPr>
          <w:p w:rsidR="005A061C" w:rsidRPr="00EB7252" w:rsidRDefault="005A061C" w:rsidP="008F6DFC">
            <w:pPr>
              <w:spacing w:after="0" w:line="240" w:lineRule="auto"/>
              <w:jc w:val="both"/>
              <w:rPr>
                <w:rFonts w:ascii="Times New Roman" w:hAnsi="Times New Roman"/>
                <w:sz w:val="24"/>
                <w:szCs w:val="24"/>
                <w:lang w:eastAsia="ru-RU"/>
              </w:rPr>
            </w:pPr>
            <w:r w:rsidRPr="00EB7252">
              <w:rPr>
                <w:rFonts w:ascii="Times New Roman" w:hAnsi="Times New Roman"/>
                <w:sz w:val="24"/>
                <w:szCs w:val="24"/>
                <w:lang w:eastAsia="ru-RU"/>
              </w:rPr>
              <w:t>Классы элементарных частиц</w:t>
            </w:r>
            <w:r>
              <w:rPr>
                <w:rFonts w:ascii="Times New Roman" w:hAnsi="Times New Roman"/>
                <w:sz w:val="24"/>
                <w:szCs w:val="24"/>
                <w:lang w:eastAsia="ru-RU"/>
              </w:rPr>
              <w:t>.</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37/34</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EB7252">
              <w:rPr>
                <w:rFonts w:ascii="Times New Roman" w:hAnsi="Times New Roman"/>
                <w:sz w:val="24"/>
                <w:szCs w:val="24"/>
                <w:lang w:eastAsia="ru-RU"/>
              </w:rPr>
              <w:t>Повторительно­обобщающий урок по элементам квантовой физики.</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38/35</w:t>
            </w:r>
          </w:p>
        </w:tc>
        <w:tc>
          <w:tcPr>
            <w:tcW w:w="7715" w:type="dxa"/>
            <w:tcBorders>
              <w:bottom w:val="nil"/>
            </w:tcBorders>
          </w:tcPr>
          <w:p w:rsidR="005A061C" w:rsidRPr="00261ECA" w:rsidRDefault="005A061C" w:rsidP="008F6DFC">
            <w:pPr>
              <w:spacing w:after="0" w:line="240" w:lineRule="auto"/>
              <w:jc w:val="both"/>
              <w:rPr>
                <w:rFonts w:ascii="Times New Roman" w:hAnsi="Times New Roman"/>
                <w:sz w:val="24"/>
                <w:szCs w:val="24"/>
                <w:lang w:eastAsia="ru-RU"/>
              </w:rPr>
            </w:pPr>
            <w:r w:rsidRPr="00261ECA">
              <w:rPr>
                <w:rFonts w:ascii="Times New Roman" w:hAnsi="Times New Roman"/>
                <w:sz w:val="24"/>
                <w:szCs w:val="24"/>
                <w:lang w:eastAsia="ru-RU"/>
              </w:rPr>
              <w:t>К р №7 по теме «Элементы квантовой физики».</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39/36</w:t>
            </w:r>
          </w:p>
        </w:tc>
        <w:tc>
          <w:tcPr>
            <w:tcW w:w="7715" w:type="dxa"/>
            <w:tcBorders>
              <w:top w:val="nil"/>
            </w:tcBorders>
          </w:tcPr>
          <w:p w:rsidR="005A061C" w:rsidRPr="008F6DFC" w:rsidRDefault="005A061C" w:rsidP="008F6DFC">
            <w:pPr>
              <w:spacing w:after="0" w:line="240" w:lineRule="auto"/>
              <w:jc w:val="both"/>
              <w:rPr>
                <w:rFonts w:ascii="Times New Roman" w:hAnsi="Times New Roman"/>
                <w:sz w:val="24"/>
                <w:szCs w:val="24"/>
                <w:lang w:eastAsia="ru-RU"/>
              </w:rPr>
            </w:pP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8F6DFC">
              <w:rPr>
                <w:rFonts w:ascii="Times New Roman" w:hAnsi="Times New Roman"/>
                <w:sz w:val="24"/>
                <w:szCs w:val="24"/>
                <w:lang w:eastAsia="ru-RU"/>
              </w:rPr>
              <w:t>40/37</w:t>
            </w:r>
          </w:p>
        </w:tc>
        <w:tc>
          <w:tcPr>
            <w:tcW w:w="7715" w:type="dxa"/>
          </w:tcPr>
          <w:p w:rsidR="005A061C" w:rsidRPr="00EB7252"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Анализ к р.</w:t>
            </w:r>
          </w:p>
        </w:tc>
      </w:tr>
      <w:tr w:rsidR="005A061C" w:rsidRPr="008F6DFC" w:rsidTr="00746126">
        <w:tc>
          <w:tcPr>
            <w:tcW w:w="9287" w:type="dxa"/>
            <w:gridSpan w:val="2"/>
          </w:tcPr>
          <w:p w:rsidR="005A061C" w:rsidRPr="00EB7252" w:rsidRDefault="005A061C" w:rsidP="00261ECA">
            <w:pPr>
              <w:spacing w:after="0" w:line="240" w:lineRule="auto"/>
              <w:jc w:val="center"/>
              <w:rPr>
                <w:rFonts w:ascii="Times New Roman" w:hAnsi="Times New Roman"/>
                <w:b/>
                <w:sz w:val="24"/>
                <w:szCs w:val="24"/>
                <w:lang w:eastAsia="ru-RU"/>
              </w:rPr>
            </w:pPr>
            <w:r w:rsidRPr="00EB7252">
              <w:rPr>
                <w:rFonts w:ascii="Times New Roman" w:hAnsi="Times New Roman"/>
                <w:b/>
                <w:sz w:val="24"/>
                <w:szCs w:val="24"/>
                <w:lang w:eastAsia="ru-RU"/>
              </w:rPr>
              <w:t>Астрофизика (1</w:t>
            </w:r>
            <w:r>
              <w:rPr>
                <w:rFonts w:ascii="Times New Roman" w:hAnsi="Times New Roman"/>
                <w:b/>
                <w:sz w:val="24"/>
                <w:szCs w:val="24"/>
                <w:lang w:eastAsia="ru-RU"/>
              </w:rPr>
              <w:t>9</w:t>
            </w:r>
            <w:r w:rsidRPr="00EB7252">
              <w:rPr>
                <w:rFonts w:ascii="Times New Roman" w:hAnsi="Times New Roman"/>
                <w:b/>
                <w:sz w:val="24"/>
                <w:szCs w:val="24"/>
                <w:lang w:eastAsia="ru-RU"/>
              </w:rPr>
              <w:t xml:space="preserve"> ч)</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141/1</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EB7252">
              <w:rPr>
                <w:rFonts w:ascii="Times New Roman" w:hAnsi="Times New Roman"/>
                <w:sz w:val="24"/>
                <w:szCs w:val="24"/>
                <w:lang w:eastAsia="ru-RU"/>
              </w:rPr>
              <w:t>Солнечная система.</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142/2</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EB7252">
              <w:rPr>
                <w:rFonts w:ascii="Times New Roman" w:hAnsi="Times New Roman"/>
                <w:sz w:val="24"/>
                <w:szCs w:val="24"/>
                <w:lang w:eastAsia="ru-RU"/>
              </w:rPr>
              <w:t>Планеты.</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143/3</w:t>
            </w:r>
          </w:p>
        </w:tc>
        <w:tc>
          <w:tcPr>
            <w:tcW w:w="7715" w:type="dxa"/>
          </w:tcPr>
          <w:p w:rsidR="005A061C" w:rsidRPr="00EB7252" w:rsidRDefault="005A061C" w:rsidP="008F6DFC">
            <w:pPr>
              <w:spacing w:after="0" w:line="240" w:lineRule="auto"/>
              <w:jc w:val="both"/>
              <w:rPr>
                <w:rFonts w:ascii="Times New Roman" w:hAnsi="Times New Roman"/>
                <w:sz w:val="24"/>
                <w:szCs w:val="24"/>
                <w:lang w:eastAsia="ru-RU"/>
              </w:rPr>
            </w:pPr>
            <w:r w:rsidRPr="00EB7252">
              <w:rPr>
                <w:rFonts w:ascii="Times New Roman" w:hAnsi="Times New Roman"/>
                <w:sz w:val="24"/>
                <w:szCs w:val="24"/>
                <w:lang w:eastAsia="ru-RU"/>
              </w:rPr>
              <w:t>Малые тела Солнечной системы.</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144/4</w:t>
            </w:r>
          </w:p>
        </w:tc>
        <w:tc>
          <w:tcPr>
            <w:tcW w:w="7715" w:type="dxa"/>
          </w:tcPr>
          <w:p w:rsidR="005A061C" w:rsidRPr="00EB7252" w:rsidRDefault="005A061C" w:rsidP="008F6DFC">
            <w:pPr>
              <w:spacing w:after="0" w:line="240" w:lineRule="auto"/>
              <w:jc w:val="both"/>
              <w:rPr>
                <w:rFonts w:ascii="Times New Roman" w:hAnsi="Times New Roman"/>
                <w:sz w:val="24"/>
                <w:szCs w:val="24"/>
                <w:lang w:eastAsia="ru-RU"/>
              </w:rPr>
            </w:pPr>
            <w:r w:rsidRPr="00EB7252">
              <w:rPr>
                <w:rFonts w:ascii="Times New Roman" w:hAnsi="Times New Roman"/>
                <w:sz w:val="24"/>
                <w:szCs w:val="24"/>
                <w:lang w:eastAsia="ru-RU"/>
              </w:rPr>
              <w:t>Солнце.</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145/5</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EB7252">
              <w:rPr>
                <w:rFonts w:ascii="Times New Roman" w:hAnsi="Times New Roman"/>
                <w:sz w:val="24"/>
                <w:szCs w:val="24"/>
                <w:lang w:eastAsia="ru-RU"/>
              </w:rPr>
              <w:t>Внутреннее строение Солнца.</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146/6</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EB7252">
              <w:rPr>
                <w:rFonts w:ascii="Times New Roman" w:hAnsi="Times New Roman"/>
                <w:sz w:val="24"/>
                <w:szCs w:val="24"/>
                <w:lang w:eastAsia="ru-RU"/>
              </w:rPr>
              <w:t>Звезды. Основные характеристики звезд.</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147/7</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EB7252">
              <w:rPr>
                <w:rFonts w:ascii="Times New Roman" w:hAnsi="Times New Roman"/>
                <w:sz w:val="24"/>
                <w:szCs w:val="24"/>
                <w:lang w:eastAsia="ru-RU"/>
              </w:rPr>
              <w:t>Внутреннее строение звезд.</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148/8</w:t>
            </w:r>
          </w:p>
        </w:tc>
        <w:tc>
          <w:tcPr>
            <w:tcW w:w="7715" w:type="dxa"/>
          </w:tcPr>
          <w:p w:rsidR="005A061C" w:rsidRPr="00EB7252" w:rsidRDefault="005A061C" w:rsidP="008F6DFC">
            <w:pPr>
              <w:spacing w:after="0" w:line="240" w:lineRule="auto"/>
              <w:jc w:val="both"/>
              <w:rPr>
                <w:rFonts w:ascii="Times New Roman" w:hAnsi="Times New Roman"/>
                <w:sz w:val="24"/>
                <w:szCs w:val="24"/>
                <w:lang w:eastAsia="ru-RU"/>
              </w:rPr>
            </w:pPr>
            <w:r w:rsidRPr="00EB7252">
              <w:rPr>
                <w:rFonts w:ascii="Times New Roman" w:hAnsi="Times New Roman"/>
                <w:sz w:val="24"/>
                <w:szCs w:val="24"/>
                <w:lang w:eastAsia="ru-RU"/>
              </w:rPr>
              <w:t>Современные представления о происхождении и эволюции Солнца и звезд.</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149/9</w:t>
            </w:r>
          </w:p>
        </w:tc>
        <w:tc>
          <w:tcPr>
            <w:tcW w:w="7715" w:type="dxa"/>
          </w:tcPr>
          <w:p w:rsidR="005A061C" w:rsidRPr="00EB7252"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Млечный Путь-</w:t>
            </w:r>
            <w:r w:rsidRPr="00EB7252">
              <w:rPr>
                <w:rFonts w:ascii="Times New Roman" w:hAnsi="Times New Roman"/>
                <w:sz w:val="24"/>
                <w:szCs w:val="24"/>
                <w:lang w:eastAsia="ru-RU"/>
              </w:rPr>
              <w:t>наша Галактика.</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150/10</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EB7252">
              <w:rPr>
                <w:rFonts w:ascii="Times New Roman" w:hAnsi="Times New Roman"/>
                <w:sz w:val="24"/>
                <w:szCs w:val="24"/>
                <w:lang w:eastAsia="ru-RU"/>
              </w:rPr>
              <w:t>Галактики. Типы галактик.</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151/11</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EB7252">
              <w:rPr>
                <w:rFonts w:ascii="Times New Roman" w:hAnsi="Times New Roman"/>
                <w:sz w:val="24"/>
                <w:szCs w:val="24"/>
                <w:lang w:eastAsia="ru-RU"/>
              </w:rPr>
              <w:t>Радиогалактики и квазары.</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152/12</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EB7252">
              <w:rPr>
                <w:rFonts w:ascii="Times New Roman" w:hAnsi="Times New Roman"/>
                <w:sz w:val="24"/>
                <w:szCs w:val="24"/>
                <w:lang w:eastAsia="ru-RU"/>
              </w:rPr>
              <w:t>Вселенная. Закон Хаббла.</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153/13</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EB7252">
              <w:rPr>
                <w:rFonts w:ascii="Times New Roman" w:hAnsi="Times New Roman"/>
                <w:sz w:val="24"/>
                <w:szCs w:val="24"/>
                <w:lang w:eastAsia="ru-RU"/>
              </w:rPr>
              <w:t>Космология.</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154/14</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E2246F">
              <w:rPr>
                <w:rFonts w:ascii="Times New Roman" w:hAnsi="Times New Roman"/>
                <w:sz w:val="24"/>
                <w:szCs w:val="24"/>
                <w:lang w:eastAsia="ru-RU"/>
              </w:rPr>
              <w:t>Применимость законов физики для объяснения природы небесных тел.</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155/15</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E2246F">
              <w:rPr>
                <w:rFonts w:ascii="Times New Roman" w:hAnsi="Times New Roman"/>
                <w:sz w:val="24"/>
                <w:szCs w:val="24"/>
                <w:lang w:eastAsia="ru-RU"/>
              </w:rPr>
              <w:t>Масштабная структура Вселенной.</w:t>
            </w:r>
          </w:p>
        </w:tc>
      </w:tr>
      <w:tr w:rsidR="005A061C" w:rsidRPr="008F6DFC" w:rsidTr="00E2246F">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156/16</w:t>
            </w:r>
          </w:p>
        </w:tc>
        <w:tc>
          <w:tcPr>
            <w:tcW w:w="7715" w:type="dxa"/>
          </w:tcPr>
          <w:p w:rsidR="005A061C" w:rsidRPr="008F6DFC" w:rsidRDefault="005A061C" w:rsidP="008F6DFC">
            <w:pPr>
              <w:spacing w:after="0" w:line="240" w:lineRule="auto"/>
              <w:jc w:val="both"/>
              <w:rPr>
                <w:rFonts w:ascii="Times New Roman" w:hAnsi="Times New Roman"/>
                <w:sz w:val="24"/>
                <w:szCs w:val="24"/>
                <w:lang w:eastAsia="ru-RU"/>
              </w:rPr>
            </w:pPr>
            <w:r w:rsidRPr="00E2246F">
              <w:rPr>
                <w:rFonts w:ascii="Times New Roman" w:hAnsi="Times New Roman"/>
                <w:sz w:val="24"/>
                <w:szCs w:val="24"/>
                <w:lang w:eastAsia="ru-RU"/>
              </w:rPr>
              <w:t>Повторительно­обобщающий урок по астрофизике.</w:t>
            </w:r>
          </w:p>
        </w:tc>
      </w:tr>
      <w:tr w:rsidR="005A061C" w:rsidRPr="008F6DFC" w:rsidTr="00E2246F">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157/17</w:t>
            </w:r>
          </w:p>
        </w:tc>
        <w:tc>
          <w:tcPr>
            <w:tcW w:w="7715" w:type="dxa"/>
          </w:tcPr>
          <w:p w:rsidR="005A061C" w:rsidRPr="00261ECA" w:rsidRDefault="005A061C" w:rsidP="008F6DFC">
            <w:pPr>
              <w:spacing w:after="0" w:line="240" w:lineRule="auto"/>
              <w:jc w:val="both"/>
              <w:rPr>
                <w:rFonts w:ascii="Times New Roman" w:hAnsi="Times New Roman"/>
                <w:sz w:val="24"/>
                <w:szCs w:val="24"/>
                <w:lang w:eastAsia="ru-RU"/>
              </w:rPr>
            </w:pPr>
            <w:r w:rsidRPr="00261ECA">
              <w:rPr>
                <w:rFonts w:ascii="Times New Roman" w:hAnsi="Times New Roman"/>
                <w:sz w:val="24"/>
                <w:szCs w:val="24"/>
                <w:lang w:eastAsia="ru-RU"/>
              </w:rPr>
              <w:t>К р №8 по теме «Астрофизика».</w:t>
            </w:r>
          </w:p>
        </w:tc>
      </w:tr>
      <w:tr w:rsidR="005A061C" w:rsidRPr="008F6DFC" w:rsidTr="00E2246F">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158/18</w:t>
            </w:r>
          </w:p>
        </w:tc>
        <w:tc>
          <w:tcPr>
            <w:tcW w:w="7715" w:type="dxa"/>
          </w:tcPr>
          <w:p w:rsidR="005A061C" w:rsidRPr="00E2246F" w:rsidRDefault="005A061C" w:rsidP="008F6DFC">
            <w:pPr>
              <w:spacing w:after="0" w:line="240" w:lineRule="auto"/>
              <w:jc w:val="both"/>
              <w:rPr>
                <w:rFonts w:ascii="Times New Roman" w:hAnsi="Times New Roman"/>
                <w:sz w:val="24"/>
                <w:szCs w:val="24"/>
                <w:lang w:eastAsia="ru-RU"/>
              </w:rPr>
            </w:pPr>
            <w:r w:rsidRPr="00E2246F">
              <w:rPr>
                <w:rFonts w:ascii="Times New Roman" w:hAnsi="Times New Roman"/>
                <w:sz w:val="24"/>
                <w:szCs w:val="24"/>
                <w:lang w:eastAsia="ru-RU"/>
              </w:rPr>
              <w:t>Анализ к р</w:t>
            </w:r>
          </w:p>
        </w:tc>
      </w:tr>
      <w:tr w:rsidR="005A061C" w:rsidRPr="008F6DFC" w:rsidTr="00EB7252">
        <w:tc>
          <w:tcPr>
            <w:tcW w:w="1572" w:type="dxa"/>
          </w:tcPr>
          <w:p w:rsidR="005A061C" w:rsidRPr="008F6DF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159</w:t>
            </w:r>
          </w:p>
        </w:tc>
        <w:tc>
          <w:tcPr>
            <w:tcW w:w="7715" w:type="dxa"/>
          </w:tcPr>
          <w:p w:rsidR="005A061C" w:rsidRPr="00E2246F" w:rsidRDefault="005A061C" w:rsidP="008F6DFC">
            <w:pPr>
              <w:spacing w:after="0" w:line="240" w:lineRule="auto"/>
              <w:jc w:val="both"/>
              <w:rPr>
                <w:rFonts w:ascii="Times New Roman" w:hAnsi="Times New Roman"/>
                <w:b/>
                <w:sz w:val="24"/>
                <w:szCs w:val="24"/>
                <w:lang w:eastAsia="ru-RU"/>
              </w:rPr>
            </w:pPr>
            <w:r w:rsidRPr="00E2246F">
              <w:rPr>
                <w:rFonts w:ascii="Times New Roman" w:hAnsi="Times New Roman"/>
                <w:b/>
                <w:sz w:val="24"/>
                <w:szCs w:val="24"/>
                <w:lang w:eastAsia="ru-RU"/>
              </w:rPr>
              <w:t>Итоговый контрольный тест</w:t>
            </w:r>
            <w:r>
              <w:rPr>
                <w:rFonts w:ascii="Times New Roman" w:hAnsi="Times New Roman"/>
                <w:b/>
                <w:sz w:val="24"/>
                <w:szCs w:val="24"/>
                <w:lang w:eastAsia="ru-RU"/>
              </w:rPr>
              <w:t>.</w:t>
            </w:r>
          </w:p>
        </w:tc>
      </w:tr>
      <w:tr w:rsidR="005A061C" w:rsidRPr="008F6DFC" w:rsidTr="00DC7EF8">
        <w:tc>
          <w:tcPr>
            <w:tcW w:w="9287" w:type="dxa"/>
            <w:gridSpan w:val="2"/>
          </w:tcPr>
          <w:p w:rsidR="005A061C" w:rsidRPr="00E2246F" w:rsidRDefault="005A061C" w:rsidP="007E0DC5">
            <w:pPr>
              <w:spacing w:after="0" w:line="240" w:lineRule="auto"/>
              <w:jc w:val="center"/>
              <w:rPr>
                <w:rFonts w:ascii="Times New Roman" w:hAnsi="Times New Roman"/>
                <w:b/>
                <w:sz w:val="24"/>
                <w:szCs w:val="24"/>
                <w:lang w:eastAsia="ru-RU"/>
              </w:rPr>
            </w:pPr>
            <w:r w:rsidRPr="007E0DC5">
              <w:rPr>
                <w:rFonts w:ascii="Times New Roman" w:hAnsi="Times New Roman"/>
                <w:b/>
                <w:sz w:val="24"/>
                <w:szCs w:val="24"/>
                <w:lang w:eastAsia="ru-RU"/>
              </w:rPr>
              <w:t>Повторение и обобщение (11 ч)</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160/1</w:t>
            </w:r>
          </w:p>
        </w:tc>
        <w:tc>
          <w:tcPr>
            <w:tcW w:w="7715" w:type="dxa"/>
          </w:tcPr>
          <w:p w:rsidR="005A061C" w:rsidRPr="007E0DC5" w:rsidRDefault="005A061C" w:rsidP="008F6DFC">
            <w:pPr>
              <w:spacing w:after="0" w:line="240" w:lineRule="auto"/>
              <w:jc w:val="both"/>
              <w:rPr>
                <w:rFonts w:ascii="Times New Roman" w:hAnsi="Times New Roman"/>
                <w:sz w:val="24"/>
                <w:szCs w:val="24"/>
                <w:lang w:eastAsia="ru-RU"/>
              </w:rPr>
            </w:pPr>
            <w:r w:rsidRPr="007E0DC5">
              <w:rPr>
                <w:rFonts w:ascii="Times New Roman" w:hAnsi="Times New Roman"/>
                <w:sz w:val="24"/>
                <w:szCs w:val="24"/>
                <w:lang w:eastAsia="ru-RU"/>
              </w:rPr>
              <w:t>Зависимость сопротивления металлического проводника от температуры.</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161/2</w:t>
            </w:r>
          </w:p>
        </w:tc>
        <w:tc>
          <w:tcPr>
            <w:tcW w:w="7715" w:type="dxa"/>
          </w:tcPr>
          <w:p w:rsidR="005A061C" w:rsidRPr="007E0DC5" w:rsidRDefault="005A061C" w:rsidP="008F6DFC">
            <w:pPr>
              <w:spacing w:after="0" w:line="240" w:lineRule="auto"/>
              <w:jc w:val="both"/>
              <w:rPr>
                <w:rFonts w:ascii="Times New Roman" w:hAnsi="Times New Roman"/>
                <w:sz w:val="24"/>
                <w:szCs w:val="24"/>
                <w:lang w:eastAsia="ru-RU"/>
              </w:rPr>
            </w:pPr>
            <w:r w:rsidRPr="007E0DC5">
              <w:rPr>
                <w:rFonts w:ascii="Times New Roman" w:hAnsi="Times New Roman"/>
                <w:sz w:val="24"/>
                <w:szCs w:val="24"/>
                <w:lang w:eastAsia="ru-RU"/>
              </w:rPr>
              <w:t>Электронагревательные приборы. Закон Джоуля-Ленца.</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162/3</w:t>
            </w:r>
          </w:p>
        </w:tc>
        <w:tc>
          <w:tcPr>
            <w:tcW w:w="7715" w:type="dxa"/>
          </w:tcPr>
          <w:p w:rsidR="005A061C" w:rsidRPr="007E0DC5" w:rsidRDefault="005A061C" w:rsidP="008F6DFC">
            <w:pPr>
              <w:spacing w:after="0" w:line="240" w:lineRule="auto"/>
              <w:jc w:val="both"/>
              <w:rPr>
                <w:rFonts w:ascii="Times New Roman" w:hAnsi="Times New Roman"/>
                <w:sz w:val="24"/>
                <w:szCs w:val="24"/>
                <w:lang w:eastAsia="ru-RU"/>
              </w:rPr>
            </w:pPr>
            <w:r w:rsidRPr="007E0DC5">
              <w:rPr>
                <w:rFonts w:ascii="Times New Roman" w:hAnsi="Times New Roman"/>
                <w:sz w:val="24"/>
                <w:szCs w:val="24"/>
                <w:lang w:eastAsia="ru-RU"/>
              </w:rPr>
              <w:t>Магнитное поле тока.</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163/4</w:t>
            </w:r>
          </w:p>
        </w:tc>
        <w:tc>
          <w:tcPr>
            <w:tcW w:w="7715" w:type="dxa"/>
          </w:tcPr>
          <w:p w:rsidR="005A061C" w:rsidRPr="007E0DC5" w:rsidRDefault="005A061C" w:rsidP="008F6DFC">
            <w:pPr>
              <w:spacing w:after="0" w:line="240" w:lineRule="auto"/>
              <w:jc w:val="both"/>
              <w:rPr>
                <w:rFonts w:ascii="Times New Roman" w:hAnsi="Times New Roman"/>
                <w:sz w:val="24"/>
                <w:szCs w:val="24"/>
                <w:lang w:eastAsia="ru-RU"/>
              </w:rPr>
            </w:pPr>
            <w:r w:rsidRPr="007E0DC5">
              <w:rPr>
                <w:rFonts w:ascii="Times New Roman" w:hAnsi="Times New Roman"/>
                <w:sz w:val="24"/>
                <w:szCs w:val="24"/>
                <w:lang w:eastAsia="ru-RU"/>
              </w:rPr>
              <w:t>Вектор магнитной индукции.</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164/5</w:t>
            </w:r>
          </w:p>
        </w:tc>
        <w:tc>
          <w:tcPr>
            <w:tcW w:w="7715" w:type="dxa"/>
          </w:tcPr>
          <w:p w:rsidR="005A061C" w:rsidRPr="007E0DC5" w:rsidRDefault="005A061C" w:rsidP="008F6DFC">
            <w:pPr>
              <w:spacing w:after="0" w:line="240" w:lineRule="auto"/>
              <w:jc w:val="both"/>
              <w:rPr>
                <w:rFonts w:ascii="Times New Roman" w:hAnsi="Times New Roman"/>
                <w:sz w:val="24"/>
                <w:szCs w:val="24"/>
                <w:lang w:eastAsia="ru-RU"/>
              </w:rPr>
            </w:pPr>
            <w:r w:rsidRPr="007E0DC5">
              <w:rPr>
                <w:rFonts w:ascii="Times New Roman" w:hAnsi="Times New Roman"/>
                <w:sz w:val="24"/>
                <w:szCs w:val="24"/>
                <w:lang w:eastAsia="ru-RU"/>
              </w:rPr>
              <w:t>Правило Ленца.</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165/6</w:t>
            </w:r>
          </w:p>
        </w:tc>
        <w:tc>
          <w:tcPr>
            <w:tcW w:w="7715" w:type="dxa"/>
          </w:tcPr>
          <w:p w:rsidR="005A061C" w:rsidRPr="007E0DC5" w:rsidRDefault="005A061C" w:rsidP="008F6DFC">
            <w:pPr>
              <w:spacing w:after="0" w:line="240" w:lineRule="auto"/>
              <w:jc w:val="both"/>
              <w:rPr>
                <w:rFonts w:ascii="Times New Roman" w:hAnsi="Times New Roman"/>
                <w:sz w:val="24"/>
                <w:szCs w:val="24"/>
                <w:lang w:eastAsia="ru-RU"/>
              </w:rPr>
            </w:pPr>
            <w:r w:rsidRPr="007E0DC5">
              <w:rPr>
                <w:rFonts w:ascii="Times New Roman" w:hAnsi="Times New Roman"/>
                <w:sz w:val="24"/>
                <w:szCs w:val="24"/>
                <w:lang w:eastAsia="ru-RU"/>
              </w:rPr>
              <w:t>Формула линзы.</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166/7</w:t>
            </w:r>
          </w:p>
        </w:tc>
        <w:tc>
          <w:tcPr>
            <w:tcW w:w="7715" w:type="dxa"/>
          </w:tcPr>
          <w:p w:rsidR="005A061C" w:rsidRPr="007E0DC5" w:rsidRDefault="005A061C" w:rsidP="008F6DFC">
            <w:pPr>
              <w:spacing w:after="0" w:line="240" w:lineRule="auto"/>
              <w:jc w:val="both"/>
              <w:rPr>
                <w:rFonts w:ascii="Times New Roman" w:hAnsi="Times New Roman"/>
                <w:sz w:val="24"/>
                <w:szCs w:val="24"/>
                <w:lang w:eastAsia="ru-RU"/>
              </w:rPr>
            </w:pPr>
            <w:r w:rsidRPr="007E0DC5">
              <w:rPr>
                <w:rFonts w:ascii="Times New Roman" w:hAnsi="Times New Roman"/>
                <w:sz w:val="24"/>
                <w:szCs w:val="24"/>
                <w:lang w:eastAsia="ru-RU"/>
              </w:rPr>
              <w:t>Дифракционная решетка.</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167/8</w:t>
            </w:r>
          </w:p>
        </w:tc>
        <w:tc>
          <w:tcPr>
            <w:tcW w:w="7715" w:type="dxa"/>
          </w:tcPr>
          <w:p w:rsidR="005A061C" w:rsidRPr="007E0DC5" w:rsidRDefault="005A061C" w:rsidP="008F6DFC">
            <w:pPr>
              <w:spacing w:after="0" w:line="240" w:lineRule="auto"/>
              <w:jc w:val="both"/>
              <w:rPr>
                <w:rFonts w:ascii="Times New Roman" w:hAnsi="Times New Roman"/>
                <w:sz w:val="24"/>
                <w:szCs w:val="24"/>
                <w:lang w:eastAsia="ru-RU"/>
              </w:rPr>
            </w:pPr>
            <w:r w:rsidRPr="007E0DC5">
              <w:rPr>
                <w:rFonts w:ascii="Times New Roman" w:hAnsi="Times New Roman"/>
                <w:sz w:val="24"/>
                <w:szCs w:val="24"/>
                <w:lang w:eastAsia="ru-RU"/>
              </w:rPr>
              <w:t>Законы фотоэффекта.</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168/9</w:t>
            </w:r>
          </w:p>
        </w:tc>
        <w:tc>
          <w:tcPr>
            <w:tcW w:w="7715" w:type="dxa"/>
          </w:tcPr>
          <w:p w:rsidR="005A061C" w:rsidRPr="007E0DC5" w:rsidRDefault="005A061C" w:rsidP="008F6DFC">
            <w:pPr>
              <w:spacing w:after="0" w:line="240" w:lineRule="auto"/>
              <w:jc w:val="both"/>
              <w:rPr>
                <w:rFonts w:ascii="Times New Roman" w:hAnsi="Times New Roman"/>
                <w:sz w:val="24"/>
                <w:szCs w:val="24"/>
                <w:lang w:eastAsia="ru-RU"/>
              </w:rPr>
            </w:pPr>
            <w:r w:rsidRPr="007E0DC5">
              <w:rPr>
                <w:rFonts w:ascii="Times New Roman" w:hAnsi="Times New Roman"/>
                <w:sz w:val="24"/>
                <w:szCs w:val="24"/>
                <w:lang w:eastAsia="ru-RU"/>
              </w:rPr>
              <w:t>Фотон. Уравнение фотоэффекта.</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169/10</w:t>
            </w:r>
          </w:p>
        </w:tc>
        <w:tc>
          <w:tcPr>
            <w:tcW w:w="7715" w:type="dxa"/>
          </w:tcPr>
          <w:p w:rsidR="005A061C" w:rsidRPr="007E0DC5" w:rsidRDefault="005A061C" w:rsidP="008F6DFC">
            <w:pPr>
              <w:spacing w:after="0" w:line="240" w:lineRule="auto"/>
              <w:jc w:val="both"/>
              <w:rPr>
                <w:rFonts w:ascii="Times New Roman" w:hAnsi="Times New Roman"/>
                <w:sz w:val="24"/>
                <w:szCs w:val="24"/>
                <w:lang w:eastAsia="ru-RU"/>
              </w:rPr>
            </w:pPr>
            <w:r w:rsidRPr="007E0DC5">
              <w:rPr>
                <w:rFonts w:ascii="Times New Roman" w:hAnsi="Times New Roman"/>
                <w:sz w:val="24"/>
                <w:szCs w:val="24"/>
                <w:lang w:eastAsia="ru-RU"/>
              </w:rPr>
              <w:t>Противоречия планетарной модели атома. Постулаты Бора.</w:t>
            </w:r>
          </w:p>
        </w:tc>
      </w:tr>
      <w:tr w:rsidR="005A061C" w:rsidRPr="008F6DFC" w:rsidTr="00EB7252">
        <w:tc>
          <w:tcPr>
            <w:tcW w:w="1572" w:type="dxa"/>
          </w:tcPr>
          <w:p w:rsidR="005A061C" w:rsidRDefault="005A061C" w:rsidP="008F6D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170/11</w:t>
            </w:r>
          </w:p>
        </w:tc>
        <w:tc>
          <w:tcPr>
            <w:tcW w:w="7715" w:type="dxa"/>
          </w:tcPr>
          <w:p w:rsidR="005A061C" w:rsidRPr="007E0DC5" w:rsidRDefault="005A061C" w:rsidP="008F6DFC">
            <w:pPr>
              <w:spacing w:after="0" w:line="240" w:lineRule="auto"/>
              <w:jc w:val="both"/>
              <w:rPr>
                <w:rFonts w:ascii="Times New Roman" w:hAnsi="Times New Roman"/>
                <w:sz w:val="24"/>
                <w:szCs w:val="24"/>
                <w:lang w:eastAsia="ru-RU"/>
              </w:rPr>
            </w:pPr>
            <w:r w:rsidRPr="007E0DC5">
              <w:rPr>
                <w:rFonts w:ascii="Times New Roman" w:hAnsi="Times New Roman"/>
                <w:sz w:val="24"/>
                <w:szCs w:val="24"/>
                <w:lang w:eastAsia="ru-RU"/>
              </w:rPr>
              <w:t>Энергия связи ядер.</w:t>
            </w:r>
          </w:p>
        </w:tc>
      </w:tr>
    </w:tbl>
    <w:p w:rsidR="005A061C" w:rsidRDefault="005A061C" w:rsidP="00FD7ABB">
      <w:pPr>
        <w:spacing w:after="0" w:line="240" w:lineRule="auto"/>
        <w:jc w:val="both"/>
        <w:rPr>
          <w:rFonts w:ascii="Times New Roman" w:hAnsi="Times New Roman"/>
          <w:sz w:val="24"/>
          <w:szCs w:val="24"/>
          <w:lang w:eastAsia="ru-RU"/>
        </w:rPr>
      </w:pPr>
    </w:p>
    <w:p w:rsidR="005A061C" w:rsidRDefault="005A061C" w:rsidP="00FD7ABB">
      <w:pPr>
        <w:spacing w:after="0" w:line="240" w:lineRule="auto"/>
        <w:jc w:val="both"/>
        <w:rPr>
          <w:rFonts w:ascii="Times New Roman" w:hAnsi="Times New Roman"/>
          <w:sz w:val="24"/>
          <w:szCs w:val="24"/>
          <w:lang w:eastAsia="ru-RU"/>
        </w:rPr>
      </w:pPr>
    </w:p>
    <w:p w:rsidR="005A061C" w:rsidRPr="00E2246F" w:rsidRDefault="005A061C" w:rsidP="00E2246F">
      <w:pPr>
        <w:spacing w:after="0" w:line="240" w:lineRule="auto"/>
        <w:jc w:val="both"/>
        <w:rPr>
          <w:rFonts w:ascii="Times New Roman" w:hAnsi="Times New Roman"/>
          <w:sz w:val="24"/>
          <w:szCs w:val="24"/>
          <w:lang w:eastAsia="ru-RU"/>
        </w:rPr>
      </w:pPr>
      <w:r w:rsidRPr="00E2246F">
        <w:rPr>
          <w:rFonts w:ascii="Times New Roman" w:hAnsi="Times New Roman"/>
          <w:sz w:val="24"/>
          <w:szCs w:val="24"/>
          <w:lang w:eastAsia="ru-RU"/>
        </w:rPr>
        <w:t>КР-контрольная работа</w:t>
      </w:r>
      <w:r>
        <w:rPr>
          <w:rFonts w:ascii="Times New Roman" w:hAnsi="Times New Roman"/>
          <w:sz w:val="24"/>
          <w:szCs w:val="24"/>
          <w:lang w:eastAsia="ru-RU"/>
        </w:rPr>
        <w:t>.</w:t>
      </w:r>
    </w:p>
    <w:p w:rsidR="005A061C" w:rsidRDefault="005A061C" w:rsidP="00E2246F">
      <w:pPr>
        <w:spacing w:after="0" w:line="240" w:lineRule="auto"/>
        <w:jc w:val="both"/>
        <w:rPr>
          <w:rFonts w:ascii="Times New Roman" w:hAnsi="Times New Roman"/>
          <w:sz w:val="24"/>
          <w:szCs w:val="24"/>
          <w:lang w:eastAsia="ru-RU"/>
        </w:rPr>
      </w:pPr>
      <w:r w:rsidRPr="00E2246F">
        <w:rPr>
          <w:rFonts w:ascii="Times New Roman" w:hAnsi="Times New Roman"/>
          <w:sz w:val="24"/>
          <w:szCs w:val="24"/>
          <w:lang w:eastAsia="ru-RU"/>
        </w:rPr>
        <w:t>ЛР-лабораторная работа</w:t>
      </w:r>
      <w:bookmarkEnd w:id="0"/>
      <w:r>
        <w:rPr>
          <w:rFonts w:ascii="Times New Roman" w:hAnsi="Times New Roman"/>
          <w:sz w:val="24"/>
          <w:szCs w:val="24"/>
          <w:lang w:eastAsia="ru-RU"/>
        </w:rPr>
        <w:t>.</w:t>
      </w:r>
      <w:bookmarkEnd w:id="1"/>
    </w:p>
    <w:sectPr w:rsidR="005A061C" w:rsidSect="000662F0">
      <w:pgSz w:w="11906" w:h="16838"/>
      <w:pgMar w:top="1134" w:right="1134" w:bottom="1134" w:left="1701" w:header="709" w:footer="709" w:gutter="0"/>
      <w:pgNumType w:start="2"/>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10AB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D636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AB2DA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F82E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014E7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76F8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3C9D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CA8A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48EC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6A72E2"/>
    <w:lvl w:ilvl="0">
      <w:start w:val="1"/>
      <w:numFmt w:val="bullet"/>
      <w:lvlText w:val=""/>
      <w:lvlJc w:val="left"/>
      <w:pPr>
        <w:tabs>
          <w:tab w:val="num" w:pos="360"/>
        </w:tabs>
        <w:ind w:left="360" w:hanging="360"/>
      </w:pPr>
      <w:rPr>
        <w:rFonts w:ascii="Symbol" w:hAnsi="Symbol" w:hint="default"/>
      </w:rPr>
    </w:lvl>
  </w:abstractNum>
  <w:abstractNum w:abstractNumId="10">
    <w:nsid w:val="014B48C5"/>
    <w:multiLevelType w:val="multilevel"/>
    <w:tmpl w:val="E5708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5942288"/>
    <w:multiLevelType w:val="hybridMultilevel"/>
    <w:tmpl w:val="F54AB0E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064D568C"/>
    <w:multiLevelType w:val="hybridMultilevel"/>
    <w:tmpl w:val="1BF844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83343B4"/>
    <w:multiLevelType w:val="hybridMultilevel"/>
    <w:tmpl w:val="B7D03C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DD66C12"/>
    <w:multiLevelType w:val="hybridMultilevel"/>
    <w:tmpl w:val="8A041FC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167376C8"/>
    <w:multiLevelType w:val="hybridMultilevel"/>
    <w:tmpl w:val="DC72B8B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6E5728E"/>
    <w:multiLevelType w:val="multilevel"/>
    <w:tmpl w:val="0004D9C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9976E5A"/>
    <w:multiLevelType w:val="hybridMultilevel"/>
    <w:tmpl w:val="7BCE2E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AE62615"/>
    <w:multiLevelType w:val="multilevel"/>
    <w:tmpl w:val="62C81A8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2DE46B1"/>
    <w:multiLevelType w:val="multilevel"/>
    <w:tmpl w:val="6FCED1A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D042A61"/>
    <w:multiLevelType w:val="hybridMultilevel"/>
    <w:tmpl w:val="099C0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6B0D93"/>
    <w:multiLevelType w:val="hybridMultilevel"/>
    <w:tmpl w:val="DE1EA2EE"/>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ADB1DDB"/>
    <w:multiLevelType w:val="hybridMultilevel"/>
    <w:tmpl w:val="36E449D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78152C1"/>
    <w:multiLevelType w:val="multilevel"/>
    <w:tmpl w:val="F90AA0B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8BD2CC2"/>
    <w:multiLevelType w:val="hybridMultilevel"/>
    <w:tmpl w:val="809A2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5E3B0F"/>
    <w:multiLevelType w:val="hybridMultilevel"/>
    <w:tmpl w:val="BEC07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984321"/>
    <w:multiLevelType w:val="hybridMultilevel"/>
    <w:tmpl w:val="CA64FD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45E5FC5"/>
    <w:multiLevelType w:val="hybridMultilevel"/>
    <w:tmpl w:val="1144CD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09A480E"/>
    <w:multiLevelType w:val="hybridMultilevel"/>
    <w:tmpl w:val="E0CA51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37377B8"/>
    <w:multiLevelType w:val="hybridMultilevel"/>
    <w:tmpl w:val="EFB495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4B1331A"/>
    <w:multiLevelType w:val="hybridMultilevel"/>
    <w:tmpl w:val="C8620F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2212F74"/>
    <w:multiLevelType w:val="multilevel"/>
    <w:tmpl w:val="70A0221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4AB192D"/>
    <w:multiLevelType w:val="hybridMultilevel"/>
    <w:tmpl w:val="31BA1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CA4273"/>
    <w:multiLevelType w:val="hybridMultilevel"/>
    <w:tmpl w:val="0E3C977A"/>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C5D47B6"/>
    <w:multiLevelType w:val="multilevel"/>
    <w:tmpl w:val="BADAAC5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EF84015"/>
    <w:multiLevelType w:val="hybridMultilevel"/>
    <w:tmpl w:val="6526C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35"/>
  </w:num>
  <w:num w:numId="4">
    <w:abstractNumId w:val="15"/>
  </w:num>
  <w:num w:numId="5">
    <w:abstractNumId w:val="20"/>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5"/>
  </w:num>
  <w:num w:numId="10">
    <w:abstractNumId w:val="17"/>
  </w:num>
  <w:num w:numId="11">
    <w:abstractNumId w:val="12"/>
  </w:num>
  <w:num w:numId="12">
    <w:abstractNumId w:val="12"/>
  </w:num>
  <w:num w:numId="13">
    <w:abstractNumId w:val="21"/>
  </w:num>
  <w:num w:numId="14">
    <w:abstractNumId w:val="33"/>
  </w:num>
  <w:num w:numId="15">
    <w:abstractNumId w:val="32"/>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3"/>
  </w:num>
  <w:num w:numId="28">
    <w:abstractNumId w:val="28"/>
  </w:num>
  <w:num w:numId="29">
    <w:abstractNumId w:val="29"/>
  </w:num>
  <w:num w:numId="30">
    <w:abstractNumId w:val="19"/>
  </w:num>
  <w:num w:numId="31">
    <w:abstractNumId w:val="16"/>
  </w:num>
  <w:num w:numId="32">
    <w:abstractNumId w:val="34"/>
  </w:num>
  <w:num w:numId="33">
    <w:abstractNumId w:val="31"/>
  </w:num>
  <w:num w:numId="34">
    <w:abstractNumId w:val="27"/>
  </w:num>
  <w:num w:numId="35">
    <w:abstractNumId w:val="30"/>
  </w:num>
  <w:num w:numId="36">
    <w:abstractNumId w:val="22"/>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104"/>
    <w:rsid w:val="00003DDA"/>
    <w:rsid w:val="000318A3"/>
    <w:rsid w:val="00037734"/>
    <w:rsid w:val="0005031C"/>
    <w:rsid w:val="00052242"/>
    <w:rsid w:val="00056BA3"/>
    <w:rsid w:val="00065268"/>
    <w:rsid w:val="000662F0"/>
    <w:rsid w:val="00084392"/>
    <w:rsid w:val="00085EEF"/>
    <w:rsid w:val="0008732F"/>
    <w:rsid w:val="000C3F8C"/>
    <w:rsid w:val="000F4B61"/>
    <w:rsid w:val="0010160E"/>
    <w:rsid w:val="00131595"/>
    <w:rsid w:val="00135EB6"/>
    <w:rsid w:val="00161894"/>
    <w:rsid w:val="00170037"/>
    <w:rsid w:val="001708AA"/>
    <w:rsid w:val="001E6F55"/>
    <w:rsid w:val="001F069B"/>
    <w:rsid w:val="00201AD7"/>
    <w:rsid w:val="002136E9"/>
    <w:rsid w:val="00220381"/>
    <w:rsid w:val="00246FD2"/>
    <w:rsid w:val="0025514F"/>
    <w:rsid w:val="00260820"/>
    <w:rsid w:val="00261ECA"/>
    <w:rsid w:val="00262D18"/>
    <w:rsid w:val="0026729F"/>
    <w:rsid w:val="00271DE6"/>
    <w:rsid w:val="00284D56"/>
    <w:rsid w:val="002E05E0"/>
    <w:rsid w:val="002E7404"/>
    <w:rsid w:val="00306788"/>
    <w:rsid w:val="00312A58"/>
    <w:rsid w:val="00312B02"/>
    <w:rsid w:val="003160FB"/>
    <w:rsid w:val="00330EE6"/>
    <w:rsid w:val="00334312"/>
    <w:rsid w:val="003401ED"/>
    <w:rsid w:val="00370EF7"/>
    <w:rsid w:val="003806F3"/>
    <w:rsid w:val="00390E1D"/>
    <w:rsid w:val="00397213"/>
    <w:rsid w:val="003A507A"/>
    <w:rsid w:val="003B1E57"/>
    <w:rsid w:val="003C6332"/>
    <w:rsid w:val="003D0DD0"/>
    <w:rsid w:val="003D1D1B"/>
    <w:rsid w:val="003F1CF7"/>
    <w:rsid w:val="0040214C"/>
    <w:rsid w:val="00403C05"/>
    <w:rsid w:val="0041147D"/>
    <w:rsid w:val="00414974"/>
    <w:rsid w:val="00435F1D"/>
    <w:rsid w:val="0043778E"/>
    <w:rsid w:val="00462B66"/>
    <w:rsid w:val="004867DB"/>
    <w:rsid w:val="004A60B0"/>
    <w:rsid w:val="004A7DFF"/>
    <w:rsid w:val="004F00D2"/>
    <w:rsid w:val="004F2831"/>
    <w:rsid w:val="00504E80"/>
    <w:rsid w:val="005269A1"/>
    <w:rsid w:val="00527B69"/>
    <w:rsid w:val="00551C7F"/>
    <w:rsid w:val="00552F85"/>
    <w:rsid w:val="0056052C"/>
    <w:rsid w:val="00565D5F"/>
    <w:rsid w:val="0057281A"/>
    <w:rsid w:val="005761A6"/>
    <w:rsid w:val="005A0131"/>
    <w:rsid w:val="005A061C"/>
    <w:rsid w:val="005A1DC2"/>
    <w:rsid w:val="005C23E4"/>
    <w:rsid w:val="005F5E09"/>
    <w:rsid w:val="00602587"/>
    <w:rsid w:val="006214A8"/>
    <w:rsid w:val="00650860"/>
    <w:rsid w:val="00657F0C"/>
    <w:rsid w:val="006A6078"/>
    <w:rsid w:val="006F3474"/>
    <w:rsid w:val="00707061"/>
    <w:rsid w:val="007071B9"/>
    <w:rsid w:val="00707328"/>
    <w:rsid w:val="00712B2D"/>
    <w:rsid w:val="00713CE5"/>
    <w:rsid w:val="00724572"/>
    <w:rsid w:val="007326B4"/>
    <w:rsid w:val="00735643"/>
    <w:rsid w:val="0074357F"/>
    <w:rsid w:val="00746126"/>
    <w:rsid w:val="00777163"/>
    <w:rsid w:val="0079472A"/>
    <w:rsid w:val="007964FF"/>
    <w:rsid w:val="007A7D92"/>
    <w:rsid w:val="007C2ABB"/>
    <w:rsid w:val="007E0DC5"/>
    <w:rsid w:val="00810CD9"/>
    <w:rsid w:val="00812675"/>
    <w:rsid w:val="00812D4C"/>
    <w:rsid w:val="00817CE6"/>
    <w:rsid w:val="00830224"/>
    <w:rsid w:val="008439A3"/>
    <w:rsid w:val="00872240"/>
    <w:rsid w:val="008730C5"/>
    <w:rsid w:val="008808D6"/>
    <w:rsid w:val="008A335A"/>
    <w:rsid w:val="008C2E2B"/>
    <w:rsid w:val="008D14C5"/>
    <w:rsid w:val="008E4AB3"/>
    <w:rsid w:val="008F2749"/>
    <w:rsid w:val="008F556B"/>
    <w:rsid w:val="008F6DFC"/>
    <w:rsid w:val="00906677"/>
    <w:rsid w:val="00906EB5"/>
    <w:rsid w:val="009117AC"/>
    <w:rsid w:val="0091591A"/>
    <w:rsid w:val="00916C62"/>
    <w:rsid w:val="00925E27"/>
    <w:rsid w:val="00941D54"/>
    <w:rsid w:val="00942209"/>
    <w:rsid w:val="00947541"/>
    <w:rsid w:val="00985014"/>
    <w:rsid w:val="009904D3"/>
    <w:rsid w:val="00997E8C"/>
    <w:rsid w:val="009A4860"/>
    <w:rsid w:val="009A5B94"/>
    <w:rsid w:val="009B56A4"/>
    <w:rsid w:val="009B586C"/>
    <w:rsid w:val="009C075F"/>
    <w:rsid w:val="00A0024F"/>
    <w:rsid w:val="00A042F6"/>
    <w:rsid w:val="00A12924"/>
    <w:rsid w:val="00A14D19"/>
    <w:rsid w:val="00A44E8B"/>
    <w:rsid w:val="00A613D6"/>
    <w:rsid w:val="00A678FC"/>
    <w:rsid w:val="00A80C51"/>
    <w:rsid w:val="00A81748"/>
    <w:rsid w:val="00AD1916"/>
    <w:rsid w:val="00AD6C7C"/>
    <w:rsid w:val="00AE21AE"/>
    <w:rsid w:val="00B044F1"/>
    <w:rsid w:val="00B607C2"/>
    <w:rsid w:val="00B73FDD"/>
    <w:rsid w:val="00BC3D26"/>
    <w:rsid w:val="00BD4A21"/>
    <w:rsid w:val="00BF7FFE"/>
    <w:rsid w:val="00C3274E"/>
    <w:rsid w:val="00C3609A"/>
    <w:rsid w:val="00C45060"/>
    <w:rsid w:val="00C50104"/>
    <w:rsid w:val="00C80705"/>
    <w:rsid w:val="00C86870"/>
    <w:rsid w:val="00C92CD4"/>
    <w:rsid w:val="00CA2FB3"/>
    <w:rsid w:val="00CA600C"/>
    <w:rsid w:val="00CA6486"/>
    <w:rsid w:val="00D050FC"/>
    <w:rsid w:val="00D40AA2"/>
    <w:rsid w:val="00D42EE0"/>
    <w:rsid w:val="00D4698D"/>
    <w:rsid w:val="00D60FD1"/>
    <w:rsid w:val="00D94D62"/>
    <w:rsid w:val="00DB4528"/>
    <w:rsid w:val="00DC7B30"/>
    <w:rsid w:val="00DC7EF8"/>
    <w:rsid w:val="00DD7709"/>
    <w:rsid w:val="00E2246F"/>
    <w:rsid w:val="00E3025E"/>
    <w:rsid w:val="00E37FB6"/>
    <w:rsid w:val="00E41703"/>
    <w:rsid w:val="00E450F7"/>
    <w:rsid w:val="00E46B2F"/>
    <w:rsid w:val="00E63609"/>
    <w:rsid w:val="00E82592"/>
    <w:rsid w:val="00E9330E"/>
    <w:rsid w:val="00EB0482"/>
    <w:rsid w:val="00EB7252"/>
    <w:rsid w:val="00ED7D39"/>
    <w:rsid w:val="00EF117E"/>
    <w:rsid w:val="00F322D2"/>
    <w:rsid w:val="00F733D5"/>
    <w:rsid w:val="00F838E9"/>
    <w:rsid w:val="00F94037"/>
    <w:rsid w:val="00FB12CC"/>
    <w:rsid w:val="00FB1B25"/>
    <w:rsid w:val="00FB22AD"/>
    <w:rsid w:val="00FC1489"/>
    <w:rsid w:val="00FD7ABB"/>
    <w:rsid w:val="00FE1758"/>
    <w:rsid w:val="00FF3B8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D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link w:val="1"/>
    <w:uiPriority w:val="99"/>
    <w:locked/>
    <w:rsid w:val="00201AD7"/>
    <w:rPr>
      <w:rFonts w:ascii="Times New Roman" w:hAnsi="Times New Roman"/>
      <w:shd w:val="clear" w:color="auto" w:fill="FFFFFF"/>
    </w:rPr>
  </w:style>
  <w:style w:type="paragraph" w:customStyle="1" w:styleId="1">
    <w:name w:val="Основной текст1"/>
    <w:basedOn w:val="Normal"/>
    <w:link w:val="a"/>
    <w:uiPriority w:val="99"/>
    <w:rsid w:val="00201AD7"/>
    <w:pPr>
      <w:shd w:val="clear" w:color="auto" w:fill="FFFFFF"/>
      <w:spacing w:before="360" w:after="0" w:line="226" w:lineRule="exact"/>
      <w:ind w:firstLine="280"/>
      <w:jc w:val="both"/>
    </w:pPr>
    <w:rPr>
      <w:rFonts w:ascii="Times New Roman" w:hAnsi="Times New Roman"/>
      <w:sz w:val="20"/>
      <w:szCs w:val="20"/>
      <w:lang w:eastAsia="ru-RU"/>
    </w:rPr>
  </w:style>
  <w:style w:type="paragraph" w:styleId="BalloonText">
    <w:name w:val="Balloon Text"/>
    <w:basedOn w:val="Normal"/>
    <w:link w:val="BalloonTextChar"/>
    <w:uiPriority w:val="99"/>
    <w:semiHidden/>
    <w:rsid w:val="00312B02"/>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312B02"/>
    <w:rPr>
      <w:rFonts w:ascii="Tahoma" w:hAnsi="Tahoma" w:cs="Times New Roman"/>
      <w:sz w:val="16"/>
    </w:rPr>
  </w:style>
  <w:style w:type="table" w:styleId="TableGrid">
    <w:name w:val="Table Grid"/>
    <w:basedOn w:val="TableNormal"/>
    <w:uiPriority w:val="99"/>
    <w:rsid w:val="00527B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469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link w:val="20"/>
    <w:uiPriority w:val="99"/>
    <w:locked/>
    <w:rsid w:val="00C3274E"/>
    <w:rPr>
      <w:rFonts w:ascii="Times New Roman" w:hAnsi="Times New Roman"/>
      <w:shd w:val="clear" w:color="auto" w:fill="FFFFFF"/>
    </w:rPr>
  </w:style>
  <w:style w:type="paragraph" w:customStyle="1" w:styleId="20">
    <w:name w:val="Основной текст (2)"/>
    <w:basedOn w:val="Normal"/>
    <w:link w:val="2"/>
    <w:uiPriority w:val="99"/>
    <w:rsid w:val="00C3274E"/>
    <w:pPr>
      <w:shd w:val="clear" w:color="auto" w:fill="FFFFFF"/>
      <w:spacing w:before="120" w:after="0" w:line="230" w:lineRule="exact"/>
      <w:ind w:firstLine="280"/>
      <w:jc w:val="both"/>
    </w:pPr>
    <w:rPr>
      <w:rFonts w:ascii="Times New Roman" w:hAnsi="Times New Roman"/>
      <w:sz w:val="20"/>
      <w:szCs w:val="20"/>
      <w:lang w:eastAsia="ru-RU"/>
    </w:rPr>
  </w:style>
  <w:style w:type="paragraph" w:styleId="ListParagraph">
    <w:name w:val="List Paragraph"/>
    <w:basedOn w:val="Normal"/>
    <w:uiPriority w:val="99"/>
    <w:qFormat/>
    <w:rsid w:val="00724572"/>
    <w:pPr>
      <w:ind w:left="720"/>
      <w:contextualSpacing/>
    </w:pPr>
    <w:rPr>
      <w:rFonts w:eastAsia="Times New Roman"/>
      <w:lang w:eastAsia="ru-RU"/>
    </w:rPr>
  </w:style>
  <w:style w:type="character" w:customStyle="1" w:styleId="10">
    <w:name w:val="Заголовок №1_"/>
    <w:link w:val="11"/>
    <w:uiPriority w:val="99"/>
    <w:locked/>
    <w:rsid w:val="00947541"/>
    <w:rPr>
      <w:b/>
      <w:spacing w:val="20"/>
    </w:rPr>
  </w:style>
  <w:style w:type="paragraph" w:customStyle="1" w:styleId="11">
    <w:name w:val="Заголовок №1"/>
    <w:basedOn w:val="Normal"/>
    <w:link w:val="10"/>
    <w:uiPriority w:val="99"/>
    <w:rsid w:val="00947541"/>
    <w:pPr>
      <w:widowControl w:val="0"/>
      <w:shd w:val="clear" w:color="auto" w:fill="FFFFFF"/>
      <w:spacing w:after="0" w:line="269" w:lineRule="exact"/>
      <w:jc w:val="both"/>
      <w:outlineLvl w:val="0"/>
    </w:pPr>
    <w:rPr>
      <w:b/>
      <w:spacing w:val="20"/>
      <w:sz w:val="20"/>
      <w:szCs w:val="20"/>
      <w:lang w:eastAsia="ru-RU"/>
    </w:rPr>
  </w:style>
  <w:style w:type="character" w:customStyle="1" w:styleId="211pt">
    <w:name w:val="Основной текст (2) + 11 pt"/>
    <w:uiPriority w:val="99"/>
    <w:rsid w:val="00260820"/>
    <w:rPr>
      <w:rFonts w:ascii="Times New Roman" w:hAnsi="Times New Roman"/>
      <w:color w:val="000000"/>
      <w:spacing w:val="0"/>
      <w:w w:val="100"/>
      <w:position w:val="0"/>
      <w:sz w:val="22"/>
      <w:u w:val="none"/>
      <w:shd w:val="clear" w:color="auto" w:fill="FFFFFF"/>
      <w:lang w:val="ru-RU" w:eastAsia="ru-RU"/>
    </w:rPr>
  </w:style>
  <w:style w:type="character" w:customStyle="1" w:styleId="211pt2">
    <w:name w:val="Основной текст (2) + 11 pt2"/>
    <w:aliases w:val="Интервал 2 pt"/>
    <w:uiPriority w:val="99"/>
    <w:rsid w:val="00260820"/>
    <w:rPr>
      <w:rFonts w:ascii="Times New Roman" w:hAnsi="Times New Roman"/>
      <w:color w:val="000000"/>
      <w:spacing w:val="50"/>
      <w:w w:val="100"/>
      <w:position w:val="0"/>
      <w:sz w:val="22"/>
      <w:u w:val="none"/>
      <w:shd w:val="clear" w:color="auto" w:fill="FFFFFF"/>
      <w:lang w:val="ru-RU" w:eastAsia="ru-RU"/>
    </w:rPr>
  </w:style>
  <w:style w:type="character" w:customStyle="1" w:styleId="211pt1">
    <w:name w:val="Основной текст (2) + 11 pt1"/>
    <w:aliases w:val="Полужирный"/>
    <w:uiPriority w:val="99"/>
    <w:rsid w:val="00CA600C"/>
    <w:rPr>
      <w:rFonts w:ascii="Times New Roman" w:hAnsi="Times New Roman"/>
      <w:b/>
      <w:color w:val="000000"/>
      <w:spacing w:val="0"/>
      <w:w w:val="100"/>
      <w:position w:val="0"/>
      <w:sz w:val="22"/>
      <w:u w:val="none"/>
      <w:shd w:val="clear" w:color="auto" w:fill="FFFFFF"/>
      <w:lang w:val="ru-RU" w:eastAsia="ru-RU"/>
    </w:rPr>
  </w:style>
  <w:style w:type="character" w:customStyle="1" w:styleId="2ArialNarrow">
    <w:name w:val="Основной текст (2) + Arial Narrow"/>
    <w:aliases w:val="10,5 pt,Полужирный2,Основной текст (2) + Microsoft Sans Serif,8"/>
    <w:uiPriority w:val="99"/>
    <w:rsid w:val="00CA600C"/>
    <w:rPr>
      <w:rFonts w:ascii="Arial Narrow" w:hAnsi="Arial Narrow"/>
      <w:b/>
      <w:color w:val="000000"/>
      <w:spacing w:val="0"/>
      <w:w w:val="100"/>
      <w:position w:val="0"/>
      <w:sz w:val="21"/>
      <w:u w:val="none"/>
      <w:shd w:val="clear" w:color="auto" w:fill="FFFFFF"/>
      <w:lang w:val="ru-RU" w:eastAsia="ru-RU"/>
    </w:rPr>
  </w:style>
  <w:style w:type="character" w:customStyle="1" w:styleId="2ArialNarrow1">
    <w:name w:val="Основной текст (2) + Arial Narrow1"/>
    <w:aliases w:val="5 pt1,Полужирный1"/>
    <w:uiPriority w:val="99"/>
    <w:rsid w:val="00CA600C"/>
    <w:rPr>
      <w:rFonts w:ascii="Arial Narrow" w:hAnsi="Arial Narrow"/>
      <w:b/>
      <w:color w:val="000000"/>
      <w:spacing w:val="0"/>
      <w:w w:val="100"/>
      <w:position w:val="0"/>
      <w:sz w:val="10"/>
      <w:u w:val="none"/>
      <w:shd w:val="clear" w:color="auto" w:fill="FFFFFF"/>
      <w:lang w:val="ru-RU" w:eastAsia="ru-RU"/>
    </w:rPr>
  </w:style>
  <w:style w:type="character" w:customStyle="1" w:styleId="2BookmanOldStyle">
    <w:name w:val="Основной текст (2) + Bookman Old Style"/>
    <w:aliases w:val="7 pt,Интервал -1 pt"/>
    <w:uiPriority w:val="99"/>
    <w:rsid w:val="00CA600C"/>
    <w:rPr>
      <w:rFonts w:ascii="Bookman Old Style" w:hAnsi="Bookman Old Style"/>
      <w:color w:val="000000"/>
      <w:spacing w:val="-20"/>
      <w:w w:val="100"/>
      <w:position w:val="0"/>
      <w:sz w:val="14"/>
      <w:u w:val="none"/>
      <w:shd w:val="clear" w:color="auto" w:fill="FFFFFF"/>
      <w:lang w:val="ru-RU" w:eastAsia="ru-RU"/>
    </w:rPr>
  </w:style>
  <w:style w:type="character" w:customStyle="1" w:styleId="111pt">
    <w:name w:val="Заголовок №1 + 11 pt"/>
    <w:aliases w:val="Интервал 0 pt2"/>
    <w:uiPriority w:val="99"/>
    <w:rsid w:val="001708AA"/>
    <w:rPr>
      <w:rFonts w:ascii="Times New Roman" w:hAnsi="Times New Roman"/>
      <w:b/>
      <w:color w:val="000000"/>
      <w:spacing w:val="0"/>
      <w:w w:val="100"/>
      <w:position w:val="0"/>
      <w:sz w:val="22"/>
      <w:u w:val="none"/>
      <w:lang w:val="ru-RU" w:eastAsia="ru-RU"/>
    </w:rPr>
  </w:style>
  <w:style w:type="character" w:customStyle="1" w:styleId="111pt1">
    <w:name w:val="Заголовок №1 + 11 pt1"/>
    <w:aliases w:val="Интервал 0 pt1"/>
    <w:uiPriority w:val="99"/>
    <w:rsid w:val="001708AA"/>
    <w:rPr>
      <w:rFonts w:ascii="Times New Roman" w:hAnsi="Times New Roman"/>
      <w:b/>
      <w:color w:val="000000"/>
      <w:spacing w:val="0"/>
      <w:w w:val="100"/>
      <w:position w:val="0"/>
      <w:sz w:val="22"/>
      <w:u w:val="single"/>
      <w:lang w:val="ru-RU" w:eastAsia="ru-RU"/>
    </w:rPr>
  </w:style>
  <w:style w:type="character" w:customStyle="1" w:styleId="4">
    <w:name w:val="Основной текст (4)_"/>
    <w:link w:val="41"/>
    <w:uiPriority w:val="99"/>
    <w:locked/>
    <w:rsid w:val="001708AA"/>
    <w:rPr>
      <w:i/>
      <w:sz w:val="22"/>
    </w:rPr>
  </w:style>
  <w:style w:type="character" w:customStyle="1" w:styleId="40">
    <w:name w:val="Основной текст (4)"/>
    <w:uiPriority w:val="99"/>
    <w:rsid w:val="001708AA"/>
    <w:rPr>
      <w:i/>
      <w:color w:val="000000"/>
      <w:spacing w:val="0"/>
      <w:w w:val="100"/>
      <w:position w:val="0"/>
      <w:sz w:val="22"/>
      <w:u w:val="single"/>
      <w:lang w:val="ru-RU" w:eastAsia="ru-RU"/>
    </w:rPr>
  </w:style>
  <w:style w:type="paragraph" w:customStyle="1" w:styleId="41">
    <w:name w:val="Основной текст (4)1"/>
    <w:basedOn w:val="Normal"/>
    <w:link w:val="4"/>
    <w:uiPriority w:val="99"/>
    <w:rsid w:val="001708AA"/>
    <w:pPr>
      <w:widowControl w:val="0"/>
      <w:shd w:val="clear" w:color="auto" w:fill="FFFFFF"/>
      <w:spacing w:after="0" w:line="264" w:lineRule="exact"/>
    </w:pPr>
    <w:rPr>
      <w:i/>
      <w:szCs w:val="20"/>
      <w:lang w:eastAsia="ru-RU"/>
    </w:rPr>
  </w:style>
  <w:style w:type="character" w:customStyle="1" w:styleId="21">
    <w:name w:val="Основной текст (2) + Полужирный"/>
    <w:uiPriority w:val="99"/>
    <w:rsid w:val="001708AA"/>
    <w:rPr>
      <w:rFonts w:ascii="Times New Roman" w:hAnsi="Times New Roman"/>
      <w:b/>
      <w:color w:val="000000"/>
      <w:spacing w:val="0"/>
      <w:w w:val="100"/>
      <w:position w:val="0"/>
      <w:sz w:val="22"/>
      <w:u w:val="none"/>
      <w:shd w:val="clear" w:color="auto" w:fill="FFFFFF"/>
      <w:lang w:val="ru-RU" w:eastAsia="ru-RU"/>
    </w:rPr>
  </w:style>
  <w:style w:type="character" w:customStyle="1" w:styleId="22">
    <w:name w:val="Основной текст (2) + Курсив"/>
    <w:uiPriority w:val="99"/>
    <w:rsid w:val="001708AA"/>
    <w:rPr>
      <w:rFonts w:ascii="Times New Roman" w:hAnsi="Times New Roman"/>
      <w:i/>
      <w:color w:val="000000"/>
      <w:spacing w:val="0"/>
      <w:w w:val="100"/>
      <w:position w:val="0"/>
      <w:sz w:val="22"/>
      <w:u w:val="single"/>
      <w:shd w:val="clear" w:color="auto" w:fill="FFFFFF"/>
      <w:lang w:val="ru-RU" w:eastAsia="ru-RU"/>
    </w:rPr>
  </w:style>
  <w:style w:type="character" w:customStyle="1" w:styleId="3">
    <w:name w:val="Основной текст (3)_"/>
    <w:link w:val="31"/>
    <w:uiPriority w:val="99"/>
    <w:locked/>
    <w:rsid w:val="001708AA"/>
    <w:rPr>
      <w:i/>
      <w:sz w:val="22"/>
    </w:rPr>
  </w:style>
  <w:style w:type="character" w:customStyle="1" w:styleId="30">
    <w:name w:val="Основной текст (3)"/>
    <w:uiPriority w:val="99"/>
    <w:rsid w:val="001708AA"/>
    <w:rPr>
      <w:i/>
      <w:color w:val="000000"/>
      <w:spacing w:val="0"/>
      <w:w w:val="100"/>
      <w:position w:val="0"/>
      <w:sz w:val="22"/>
      <w:u w:val="single"/>
      <w:lang w:val="ru-RU" w:eastAsia="ru-RU"/>
    </w:rPr>
  </w:style>
  <w:style w:type="paragraph" w:customStyle="1" w:styleId="210">
    <w:name w:val="Основной текст (2)1"/>
    <w:basedOn w:val="Normal"/>
    <w:uiPriority w:val="99"/>
    <w:rsid w:val="001708AA"/>
    <w:pPr>
      <w:widowControl w:val="0"/>
      <w:shd w:val="clear" w:color="auto" w:fill="FFFFFF"/>
      <w:spacing w:after="0" w:line="259" w:lineRule="exact"/>
      <w:jc w:val="both"/>
    </w:pPr>
    <w:rPr>
      <w:rFonts w:ascii="Times New Roman" w:eastAsia="Times New Roman" w:hAnsi="Times New Roman"/>
      <w:color w:val="000000"/>
      <w:lang w:eastAsia="ru-RU"/>
    </w:rPr>
  </w:style>
  <w:style w:type="paragraph" w:customStyle="1" w:styleId="110">
    <w:name w:val="Заголовок №11"/>
    <w:basedOn w:val="Normal"/>
    <w:uiPriority w:val="99"/>
    <w:rsid w:val="001708AA"/>
    <w:pPr>
      <w:widowControl w:val="0"/>
      <w:shd w:val="clear" w:color="auto" w:fill="FFFFFF"/>
      <w:spacing w:before="240" w:after="0" w:line="264" w:lineRule="exact"/>
      <w:jc w:val="both"/>
      <w:outlineLvl w:val="0"/>
    </w:pPr>
    <w:rPr>
      <w:rFonts w:ascii="Times New Roman" w:eastAsia="Times New Roman" w:hAnsi="Times New Roman"/>
      <w:b/>
      <w:bCs/>
      <w:color w:val="000000"/>
      <w:lang w:eastAsia="ru-RU"/>
    </w:rPr>
  </w:style>
  <w:style w:type="paragraph" w:customStyle="1" w:styleId="31">
    <w:name w:val="Основной текст (3)1"/>
    <w:basedOn w:val="Normal"/>
    <w:link w:val="3"/>
    <w:uiPriority w:val="99"/>
    <w:rsid w:val="001708AA"/>
    <w:pPr>
      <w:widowControl w:val="0"/>
      <w:shd w:val="clear" w:color="auto" w:fill="FFFFFF"/>
      <w:spacing w:after="0" w:line="264" w:lineRule="exact"/>
      <w:jc w:val="both"/>
    </w:pPr>
    <w:rPr>
      <w:i/>
      <w:szCs w:val="20"/>
      <w:lang w:eastAsia="ru-RU"/>
    </w:rPr>
  </w:style>
  <w:style w:type="character" w:styleId="Strong">
    <w:name w:val="Strong"/>
    <w:basedOn w:val="DefaultParagraphFont"/>
    <w:uiPriority w:val="99"/>
    <w:qFormat/>
    <w:locked/>
    <w:rsid w:val="00D60FD1"/>
    <w:rPr>
      <w:rFonts w:cs="Times New Roman"/>
      <w:b/>
    </w:rPr>
  </w:style>
  <w:style w:type="paragraph" w:styleId="BodyText">
    <w:name w:val="Body Text"/>
    <w:basedOn w:val="Normal"/>
    <w:link w:val="BodyTextChar"/>
    <w:uiPriority w:val="99"/>
    <w:rsid w:val="00A0024F"/>
    <w:pPr>
      <w:spacing w:after="120"/>
    </w:pPr>
    <w:rPr>
      <w:sz w:val="20"/>
      <w:szCs w:val="20"/>
    </w:rPr>
  </w:style>
  <w:style w:type="character" w:customStyle="1" w:styleId="BodyTextChar">
    <w:name w:val="Body Text Char"/>
    <w:basedOn w:val="DefaultParagraphFont"/>
    <w:link w:val="BodyText"/>
    <w:uiPriority w:val="99"/>
    <w:semiHidden/>
    <w:locked/>
    <w:rsid w:val="00AD6C7C"/>
    <w:rPr>
      <w:rFonts w:cs="Times New Roman"/>
      <w:lang w:eastAsia="en-US"/>
    </w:rPr>
  </w:style>
  <w:style w:type="paragraph" w:styleId="BodyTextFirstIndent">
    <w:name w:val="Body Text First Indent"/>
    <w:basedOn w:val="BodyText"/>
    <w:link w:val="BodyTextFirstIndentChar"/>
    <w:uiPriority w:val="99"/>
    <w:rsid w:val="00A0024F"/>
    <w:pPr>
      <w:spacing w:after="200"/>
      <w:ind w:firstLine="360"/>
    </w:pPr>
  </w:style>
  <w:style w:type="character" w:customStyle="1" w:styleId="BodyTextFirstIndentChar">
    <w:name w:val="Body Text First Indent Char"/>
    <w:basedOn w:val="BodyTextChar"/>
    <w:link w:val="BodyTextFirstIndent"/>
    <w:uiPriority w:val="99"/>
    <w:locked/>
    <w:rsid w:val="00A0024F"/>
    <w:rPr>
      <w:rFonts w:ascii="Calibri" w:hAnsi="Calibri"/>
      <w:sz w:val="22"/>
      <w:lang w:val="ru-RU"/>
    </w:rPr>
  </w:style>
</w:styles>
</file>

<file path=word/webSettings.xml><?xml version="1.0" encoding="utf-8"?>
<w:webSettings xmlns:r="http://schemas.openxmlformats.org/officeDocument/2006/relationships" xmlns:w="http://schemas.openxmlformats.org/wordprocessingml/2006/main">
  <w:divs>
    <w:div w:id="423040727">
      <w:marLeft w:val="0"/>
      <w:marRight w:val="0"/>
      <w:marTop w:val="0"/>
      <w:marBottom w:val="0"/>
      <w:divBdr>
        <w:top w:val="none" w:sz="0" w:space="0" w:color="auto"/>
        <w:left w:val="none" w:sz="0" w:space="0" w:color="auto"/>
        <w:bottom w:val="none" w:sz="0" w:space="0" w:color="auto"/>
        <w:right w:val="none" w:sz="0" w:space="0" w:color="auto"/>
      </w:divBdr>
    </w:div>
    <w:div w:id="423040728">
      <w:marLeft w:val="0"/>
      <w:marRight w:val="0"/>
      <w:marTop w:val="0"/>
      <w:marBottom w:val="0"/>
      <w:divBdr>
        <w:top w:val="none" w:sz="0" w:space="0" w:color="auto"/>
        <w:left w:val="none" w:sz="0" w:space="0" w:color="auto"/>
        <w:bottom w:val="none" w:sz="0" w:space="0" w:color="auto"/>
        <w:right w:val="none" w:sz="0" w:space="0" w:color="auto"/>
      </w:divBdr>
    </w:div>
    <w:div w:id="423040729">
      <w:marLeft w:val="0"/>
      <w:marRight w:val="0"/>
      <w:marTop w:val="0"/>
      <w:marBottom w:val="0"/>
      <w:divBdr>
        <w:top w:val="none" w:sz="0" w:space="0" w:color="auto"/>
        <w:left w:val="none" w:sz="0" w:space="0" w:color="auto"/>
        <w:bottom w:val="none" w:sz="0" w:space="0" w:color="auto"/>
        <w:right w:val="none" w:sz="0" w:space="0" w:color="auto"/>
      </w:divBdr>
    </w:div>
    <w:div w:id="423040730">
      <w:marLeft w:val="0"/>
      <w:marRight w:val="0"/>
      <w:marTop w:val="0"/>
      <w:marBottom w:val="0"/>
      <w:divBdr>
        <w:top w:val="none" w:sz="0" w:space="0" w:color="auto"/>
        <w:left w:val="none" w:sz="0" w:space="0" w:color="auto"/>
        <w:bottom w:val="none" w:sz="0" w:space="0" w:color="auto"/>
        <w:right w:val="none" w:sz="0" w:space="0" w:color="auto"/>
      </w:divBdr>
    </w:div>
    <w:div w:id="423040731">
      <w:marLeft w:val="0"/>
      <w:marRight w:val="0"/>
      <w:marTop w:val="0"/>
      <w:marBottom w:val="0"/>
      <w:divBdr>
        <w:top w:val="none" w:sz="0" w:space="0" w:color="auto"/>
        <w:left w:val="none" w:sz="0" w:space="0" w:color="auto"/>
        <w:bottom w:val="none" w:sz="0" w:space="0" w:color="auto"/>
        <w:right w:val="none" w:sz="0" w:space="0" w:color="auto"/>
      </w:divBdr>
    </w:div>
    <w:div w:id="423040732">
      <w:marLeft w:val="0"/>
      <w:marRight w:val="0"/>
      <w:marTop w:val="0"/>
      <w:marBottom w:val="0"/>
      <w:divBdr>
        <w:top w:val="none" w:sz="0" w:space="0" w:color="auto"/>
        <w:left w:val="none" w:sz="0" w:space="0" w:color="auto"/>
        <w:bottom w:val="none" w:sz="0" w:space="0" w:color="auto"/>
        <w:right w:val="none" w:sz="0" w:space="0" w:color="auto"/>
      </w:divBdr>
    </w:div>
    <w:div w:id="423040733">
      <w:marLeft w:val="0"/>
      <w:marRight w:val="0"/>
      <w:marTop w:val="0"/>
      <w:marBottom w:val="0"/>
      <w:divBdr>
        <w:top w:val="none" w:sz="0" w:space="0" w:color="auto"/>
        <w:left w:val="none" w:sz="0" w:space="0" w:color="auto"/>
        <w:bottom w:val="none" w:sz="0" w:space="0" w:color="auto"/>
        <w:right w:val="none" w:sz="0" w:space="0" w:color="auto"/>
      </w:divBdr>
    </w:div>
    <w:div w:id="423040734">
      <w:marLeft w:val="0"/>
      <w:marRight w:val="0"/>
      <w:marTop w:val="0"/>
      <w:marBottom w:val="0"/>
      <w:divBdr>
        <w:top w:val="none" w:sz="0" w:space="0" w:color="auto"/>
        <w:left w:val="none" w:sz="0" w:space="0" w:color="auto"/>
        <w:bottom w:val="none" w:sz="0" w:space="0" w:color="auto"/>
        <w:right w:val="none" w:sz="0" w:space="0" w:color="auto"/>
      </w:divBdr>
    </w:div>
    <w:div w:id="423040735">
      <w:marLeft w:val="0"/>
      <w:marRight w:val="0"/>
      <w:marTop w:val="0"/>
      <w:marBottom w:val="0"/>
      <w:divBdr>
        <w:top w:val="none" w:sz="0" w:space="0" w:color="auto"/>
        <w:left w:val="none" w:sz="0" w:space="0" w:color="auto"/>
        <w:bottom w:val="none" w:sz="0" w:space="0" w:color="auto"/>
        <w:right w:val="none" w:sz="0" w:space="0" w:color="auto"/>
      </w:divBdr>
    </w:div>
    <w:div w:id="423040736">
      <w:marLeft w:val="0"/>
      <w:marRight w:val="0"/>
      <w:marTop w:val="0"/>
      <w:marBottom w:val="0"/>
      <w:divBdr>
        <w:top w:val="none" w:sz="0" w:space="0" w:color="auto"/>
        <w:left w:val="none" w:sz="0" w:space="0" w:color="auto"/>
        <w:bottom w:val="none" w:sz="0" w:space="0" w:color="auto"/>
        <w:right w:val="none" w:sz="0" w:space="0" w:color="auto"/>
      </w:divBdr>
    </w:div>
    <w:div w:id="423040737">
      <w:marLeft w:val="0"/>
      <w:marRight w:val="0"/>
      <w:marTop w:val="0"/>
      <w:marBottom w:val="0"/>
      <w:divBdr>
        <w:top w:val="none" w:sz="0" w:space="0" w:color="auto"/>
        <w:left w:val="none" w:sz="0" w:space="0" w:color="auto"/>
        <w:bottom w:val="none" w:sz="0" w:space="0" w:color="auto"/>
        <w:right w:val="none" w:sz="0" w:space="0" w:color="auto"/>
      </w:divBdr>
    </w:div>
    <w:div w:id="423040738">
      <w:marLeft w:val="0"/>
      <w:marRight w:val="0"/>
      <w:marTop w:val="0"/>
      <w:marBottom w:val="0"/>
      <w:divBdr>
        <w:top w:val="none" w:sz="0" w:space="0" w:color="auto"/>
        <w:left w:val="none" w:sz="0" w:space="0" w:color="auto"/>
        <w:bottom w:val="none" w:sz="0" w:space="0" w:color="auto"/>
        <w:right w:val="none" w:sz="0" w:space="0" w:color="auto"/>
      </w:divBdr>
    </w:div>
    <w:div w:id="423040739">
      <w:marLeft w:val="0"/>
      <w:marRight w:val="0"/>
      <w:marTop w:val="0"/>
      <w:marBottom w:val="0"/>
      <w:divBdr>
        <w:top w:val="none" w:sz="0" w:space="0" w:color="auto"/>
        <w:left w:val="none" w:sz="0" w:space="0" w:color="auto"/>
        <w:bottom w:val="none" w:sz="0" w:space="0" w:color="auto"/>
        <w:right w:val="none" w:sz="0" w:space="0" w:color="auto"/>
      </w:divBdr>
    </w:div>
    <w:div w:id="423040740">
      <w:marLeft w:val="0"/>
      <w:marRight w:val="0"/>
      <w:marTop w:val="0"/>
      <w:marBottom w:val="0"/>
      <w:divBdr>
        <w:top w:val="none" w:sz="0" w:space="0" w:color="auto"/>
        <w:left w:val="none" w:sz="0" w:space="0" w:color="auto"/>
        <w:bottom w:val="none" w:sz="0" w:space="0" w:color="auto"/>
        <w:right w:val="none" w:sz="0" w:space="0" w:color="auto"/>
      </w:divBdr>
    </w:div>
    <w:div w:id="423040741">
      <w:marLeft w:val="0"/>
      <w:marRight w:val="0"/>
      <w:marTop w:val="0"/>
      <w:marBottom w:val="0"/>
      <w:divBdr>
        <w:top w:val="none" w:sz="0" w:space="0" w:color="auto"/>
        <w:left w:val="none" w:sz="0" w:space="0" w:color="auto"/>
        <w:bottom w:val="none" w:sz="0" w:space="0" w:color="auto"/>
        <w:right w:val="none" w:sz="0" w:space="0" w:color="auto"/>
      </w:divBdr>
    </w:div>
    <w:div w:id="423040742">
      <w:marLeft w:val="0"/>
      <w:marRight w:val="0"/>
      <w:marTop w:val="0"/>
      <w:marBottom w:val="0"/>
      <w:divBdr>
        <w:top w:val="none" w:sz="0" w:space="0" w:color="auto"/>
        <w:left w:val="none" w:sz="0" w:space="0" w:color="auto"/>
        <w:bottom w:val="none" w:sz="0" w:space="0" w:color="auto"/>
        <w:right w:val="none" w:sz="0" w:space="0" w:color="auto"/>
      </w:divBdr>
    </w:div>
    <w:div w:id="423040743">
      <w:marLeft w:val="0"/>
      <w:marRight w:val="0"/>
      <w:marTop w:val="0"/>
      <w:marBottom w:val="0"/>
      <w:divBdr>
        <w:top w:val="none" w:sz="0" w:space="0" w:color="auto"/>
        <w:left w:val="none" w:sz="0" w:space="0" w:color="auto"/>
        <w:bottom w:val="none" w:sz="0" w:space="0" w:color="auto"/>
        <w:right w:val="none" w:sz="0" w:space="0" w:color="auto"/>
      </w:divBdr>
    </w:div>
    <w:div w:id="423040744">
      <w:marLeft w:val="0"/>
      <w:marRight w:val="0"/>
      <w:marTop w:val="0"/>
      <w:marBottom w:val="0"/>
      <w:divBdr>
        <w:top w:val="none" w:sz="0" w:space="0" w:color="auto"/>
        <w:left w:val="none" w:sz="0" w:space="0" w:color="auto"/>
        <w:bottom w:val="none" w:sz="0" w:space="0" w:color="auto"/>
        <w:right w:val="none" w:sz="0" w:space="0" w:color="auto"/>
      </w:divBdr>
    </w:div>
    <w:div w:id="423040745">
      <w:marLeft w:val="0"/>
      <w:marRight w:val="0"/>
      <w:marTop w:val="0"/>
      <w:marBottom w:val="0"/>
      <w:divBdr>
        <w:top w:val="none" w:sz="0" w:space="0" w:color="auto"/>
        <w:left w:val="none" w:sz="0" w:space="0" w:color="auto"/>
        <w:bottom w:val="none" w:sz="0" w:space="0" w:color="auto"/>
        <w:right w:val="none" w:sz="0" w:space="0" w:color="auto"/>
      </w:divBdr>
    </w:div>
    <w:div w:id="423040746">
      <w:marLeft w:val="0"/>
      <w:marRight w:val="0"/>
      <w:marTop w:val="0"/>
      <w:marBottom w:val="0"/>
      <w:divBdr>
        <w:top w:val="none" w:sz="0" w:space="0" w:color="auto"/>
        <w:left w:val="none" w:sz="0" w:space="0" w:color="auto"/>
        <w:bottom w:val="none" w:sz="0" w:space="0" w:color="auto"/>
        <w:right w:val="none" w:sz="0" w:space="0" w:color="auto"/>
      </w:divBdr>
    </w:div>
    <w:div w:id="423040747">
      <w:marLeft w:val="0"/>
      <w:marRight w:val="0"/>
      <w:marTop w:val="0"/>
      <w:marBottom w:val="0"/>
      <w:divBdr>
        <w:top w:val="none" w:sz="0" w:space="0" w:color="auto"/>
        <w:left w:val="none" w:sz="0" w:space="0" w:color="auto"/>
        <w:bottom w:val="none" w:sz="0" w:space="0" w:color="auto"/>
        <w:right w:val="none" w:sz="0" w:space="0" w:color="auto"/>
      </w:divBdr>
    </w:div>
    <w:div w:id="423040748">
      <w:marLeft w:val="0"/>
      <w:marRight w:val="0"/>
      <w:marTop w:val="0"/>
      <w:marBottom w:val="0"/>
      <w:divBdr>
        <w:top w:val="none" w:sz="0" w:space="0" w:color="auto"/>
        <w:left w:val="none" w:sz="0" w:space="0" w:color="auto"/>
        <w:bottom w:val="none" w:sz="0" w:space="0" w:color="auto"/>
        <w:right w:val="none" w:sz="0" w:space="0" w:color="auto"/>
      </w:divBdr>
    </w:div>
    <w:div w:id="423040749">
      <w:marLeft w:val="0"/>
      <w:marRight w:val="0"/>
      <w:marTop w:val="0"/>
      <w:marBottom w:val="0"/>
      <w:divBdr>
        <w:top w:val="none" w:sz="0" w:space="0" w:color="auto"/>
        <w:left w:val="none" w:sz="0" w:space="0" w:color="auto"/>
        <w:bottom w:val="none" w:sz="0" w:space="0" w:color="auto"/>
        <w:right w:val="none" w:sz="0" w:space="0" w:color="auto"/>
      </w:divBdr>
    </w:div>
    <w:div w:id="423040750">
      <w:marLeft w:val="0"/>
      <w:marRight w:val="0"/>
      <w:marTop w:val="0"/>
      <w:marBottom w:val="0"/>
      <w:divBdr>
        <w:top w:val="none" w:sz="0" w:space="0" w:color="auto"/>
        <w:left w:val="none" w:sz="0" w:space="0" w:color="auto"/>
        <w:bottom w:val="none" w:sz="0" w:space="0" w:color="auto"/>
        <w:right w:val="none" w:sz="0" w:space="0" w:color="auto"/>
      </w:divBdr>
    </w:div>
    <w:div w:id="423040751">
      <w:marLeft w:val="0"/>
      <w:marRight w:val="0"/>
      <w:marTop w:val="0"/>
      <w:marBottom w:val="0"/>
      <w:divBdr>
        <w:top w:val="none" w:sz="0" w:space="0" w:color="auto"/>
        <w:left w:val="none" w:sz="0" w:space="0" w:color="auto"/>
        <w:bottom w:val="none" w:sz="0" w:space="0" w:color="auto"/>
        <w:right w:val="none" w:sz="0" w:space="0" w:color="auto"/>
      </w:divBdr>
    </w:div>
    <w:div w:id="423040752">
      <w:marLeft w:val="0"/>
      <w:marRight w:val="0"/>
      <w:marTop w:val="0"/>
      <w:marBottom w:val="0"/>
      <w:divBdr>
        <w:top w:val="none" w:sz="0" w:space="0" w:color="auto"/>
        <w:left w:val="none" w:sz="0" w:space="0" w:color="auto"/>
        <w:bottom w:val="none" w:sz="0" w:space="0" w:color="auto"/>
        <w:right w:val="none" w:sz="0" w:space="0" w:color="auto"/>
      </w:divBdr>
    </w:div>
    <w:div w:id="423040753">
      <w:marLeft w:val="0"/>
      <w:marRight w:val="0"/>
      <w:marTop w:val="0"/>
      <w:marBottom w:val="0"/>
      <w:divBdr>
        <w:top w:val="none" w:sz="0" w:space="0" w:color="auto"/>
        <w:left w:val="none" w:sz="0" w:space="0" w:color="auto"/>
        <w:bottom w:val="none" w:sz="0" w:space="0" w:color="auto"/>
        <w:right w:val="none" w:sz="0" w:space="0" w:color="auto"/>
      </w:divBdr>
    </w:div>
    <w:div w:id="423040754">
      <w:marLeft w:val="0"/>
      <w:marRight w:val="0"/>
      <w:marTop w:val="0"/>
      <w:marBottom w:val="0"/>
      <w:divBdr>
        <w:top w:val="none" w:sz="0" w:space="0" w:color="auto"/>
        <w:left w:val="none" w:sz="0" w:space="0" w:color="auto"/>
        <w:bottom w:val="none" w:sz="0" w:space="0" w:color="auto"/>
        <w:right w:val="none" w:sz="0" w:space="0" w:color="auto"/>
      </w:divBdr>
    </w:div>
    <w:div w:id="423040755">
      <w:marLeft w:val="0"/>
      <w:marRight w:val="0"/>
      <w:marTop w:val="0"/>
      <w:marBottom w:val="0"/>
      <w:divBdr>
        <w:top w:val="none" w:sz="0" w:space="0" w:color="auto"/>
        <w:left w:val="none" w:sz="0" w:space="0" w:color="auto"/>
        <w:bottom w:val="none" w:sz="0" w:space="0" w:color="auto"/>
        <w:right w:val="none" w:sz="0" w:space="0" w:color="auto"/>
      </w:divBdr>
    </w:div>
    <w:div w:id="423040756">
      <w:marLeft w:val="0"/>
      <w:marRight w:val="0"/>
      <w:marTop w:val="0"/>
      <w:marBottom w:val="0"/>
      <w:divBdr>
        <w:top w:val="none" w:sz="0" w:space="0" w:color="auto"/>
        <w:left w:val="none" w:sz="0" w:space="0" w:color="auto"/>
        <w:bottom w:val="none" w:sz="0" w:space="0" w:color="auto"/>
        <w:right w:val="none" w:sz="0" w:space="0" w:color="auto"/>
      </w:divBdr>
    </w:div>
    <w:div w:id="423040757">
      <w:marLeft w:val="0"/>
      <w:marRight w:val="0"/>
      <w:marTop w:val="0"/>
      <w:marBottom w:val="0"/>
      <w:divBdr>
        <w:top w:val="none" w:sz="0" w:space="0" w:color="auto"/>
        <w:left w:val="none" w:sz="0" w:space="0" w:color="auto"/>
        <w:bottom w:val="none" w:sz="0" w:space="0" w:color="auto"/>
        <w:right w:val="none" w:sz="0" w:space="0" w:color="auto"/>
      </w:divBdr>
    </w:div>
    <w:div w:id="423040758">
      <w:marLeft w:val="0"/>
      <w:marRight w:val="0"/>
      <w:marTop w:val="0"/>
      <w:marBottom w:val="0"/>
      <w:divBdr>
        <w:top w:val="none" w:sz="0" w:space="0" w:color="auto"/>
        <w:left w:val="none" w:sz="0" w:space="0" w:color="auto"/>
        <w:bottom w:val="none" w:sz="0" w:space="0" w:color="auto"/>
        <w:right w:val="none" w:sz="0" w:space="0" w:color="auto"/>
      </w:divBdr>
    </w:div>
    <w:div w:id="423040759">
      <w:marLeft w:val="0"/>
      <w:marRight w:val="0"/>
      <w:marTop w:val="0"/>
      <w:marBottom w:val="0"/>
      <w:divBdr>
        <w:top w:val="none" w:sz="0" w:space="0" w:color="auto"/>
        <w:left w:val="none" w:sz="0" w:space="0" w:color="auto"/>
        <w:bottom w:val="none" w:sz="0" w:space="0" w:color="auto"/>
        <w:right w:val="none" w:sz="0" w:space="0" w:color="auto"/>
      </w:divBdr>
    </w:div>
    <w:div w:id="423040760">
      <w:marLeft w:val="0"/>
      <w:marRight w:val="0"/>
      <w:marTop w:val="0"/>
      <w:marBottom w:val="0"/>
      <w:divBdr>
        <w:top w:val="none" w:sz="0" w:space="0" w:color="auto"/>
        <w:left w:val="none" w:sz="0" w:space="0" w:color="auto"/>
        <w:bottom w:val="none" w:sz="0" w:space="0" w:color="auto"/>
        <w:right w:val="none" w:sz="0" w:space="0" w:color="auto"/>
      </w:divBdr>
    </w:div>
    <w:div w:id="423040761">
      <w:marLeft w:val="0"/>
      <w:marRight w:val="0"/>
      <w:marTop w:val="0"/>
      <w:marBottom w:val="0"/>
      <w:divBdr>
        <w:top w:val="none" w:sz="0" w:space="0" w:color="auto"/>
        <w:left w:val="none" w:sz="0" w:space="0" w:color="auto"/>
        <w:bottom w:val="none" w:sz="0" w:space="0" w:color="auto"/>
        <w:right w:val="none" w:sz="0" w:space="0" w:color="auto"/>
      </w:divBdr>
    </w:div>
    <w:div w:id="423040762">
      <w:marLeft w:val="0"/>
      <w:marRight w:val="0"/>
      <w:marTop w:val="0"/>
      <w:marBottom w:val="0"/>
      <w:divBdr>
        <w:top w:val="none" w:sz="0" w:space="0" w:color="auto"/>
        <w:left w:val="none" w:sz="0" w:space="0" w:color="auto"/>
        <w:bottom w:val="none" w:sz="0" w:space="0" w:color="auto"/>
        <w:right w:val="none" w:sz="0" w:space="0" w:color="auto"/>
      </w:divBdr>
    </w:div>
    <w:div w:id="423040763">
      <w:marLeft w:val="0"/>
      <w:marRight w:val="0"/>
      <w:marTop w:val="0"/>
      <w:marBottom w:val="0"/>
      <w:divBdr>
        <w:top w:val="none" w:sz="0" w:space="0" w:color="auto"/>
        <w:left w:val="none" w:sz="0" w:space="0" w:color="auto"/>
        <w:bottom w:val="none" w:sz="0" w:space="0" w:color="auto"/>
        <w:right w:val="none" w:sz="0" w:space="0" w:color="auto"/>
      </w:divBdr>
    </w:div>
    <w:div w:id="423040764">
      <w:marLeft w:val="0"/>
      <w:marRight w:val="0"/>
      <w:marTop w:val="0"/>
      <w:marBottom w:val="0"/>
      <w:divBdr>
        <w:top w:val="none" w:sz="0" w:space="0" w:color="auto"/>
        <w:left w:val="none" w:sz="0" w:space="0" w:color="auto"/>
        <w:bottom w:val="none" w:sz="0" w:space="0" w:color="auto"/>
        <w:right w:val="none" w:sz="0" w:space="0" w:color="auto"/>
      </w:divBdr>
    </w:div>
    <w:div w:id="423040765">
      <w:marLeft w:val="0"/>
      <w:marRight w:val="0"/>
      <w:marTop w:val="0"/>
      <w:marBottom w:val="0"/>
      <w:divBdr>
        <w:top w:val="none" w:sz="0" w:space="0" w:color="auto"/>
        <w:left w:val="none" w:sz="0" w:space="0" w:color="auto"/>
        <w:bottom w:val="none" w:sz="0" w:space="0" w:color="auto"/>
        <w:right w:val="none" w:sz="0" w:space="0" w:color="auto"/>
      </w:divBdr>
    </w:div>
    <w:div w:id="423040766">
      <w:marLeft w:val="0"/>
      <w:marRight w:val="0"/>
      <w:marTop w:val="0"/>
      <w:marBottom w:val="0"/>
      <w:divBdr>
        <w:top w:val="none" w:sz="0" w:space="0" w:color="auto"/>
        <w:left w:val="none" w:sz="0" w:space="0" w:color="auto"/>
        <w:bottom w:val="none" w:sz="0" w:space="0" w:color="auto"/>
        <w:right w:val="none" w:sz="0" w:space="0" w:color="auto"/>
      </w:divBdr>
    </w:div>
    <w:div w:id="423040767">
      <w:marLeft w:val="0"/>
      <w:marRight w:val="0"/>
      <w:marTop w:val="0"/>
      <w:marBottom w:val="0"/>
      <w:divBdr>
        <w:top w:val="none" w:sz="0" w:space="0" w:color="auto"/>
        <w:left w:val="none" w:sz="0" w:space="0" w:color="auto"/>
        <w:bottom w:val="none" w:sz="0" w:space="0" w:color="auto"/>
        <w:right w:val="none" w:sz="0" w:space="0" w:color="auto"/>
      </w:divBdr>
    </w:div>
    <w:div w:id="423040768">
      <w:marLeft w:val="0"/>
      <w:marRight w:val="0"/>
      <w:marTop w:val="0"/>
      <w:marBottom w:val="0"/>
      <w:divBdr>
        <w:top w:val="none" w:sz="0" w:space="0" w:color="auto"/>
        <w:left w:val="none" w:sz="0" w:space="0" w:color="auto"/>
        <w:bottom w:val="none" w:sz="0" w:space="0" w:color="auto"/>
        <w:right w:val="none" w:sz="0" w:space="0" w:color="auto"/>
      </w:divBdr>
    </w:div>
    <w:div w:id="423040769">
      <w:marLeft w:val="0"/>
      <w:marRight w:val="0"/>
      <w:marTop w:val="0"/>
      <w:marBottom w:val="0"/>
      <w:divBdr>
        <w:top w:val="none" w:sz="0" w:space="0" w:color="auto"/>
        <w:left w:val="none" w:sz="0" w:space="0" w:color="auto"/>
        <w:bottom w:val="none" w:sz="0" w:space="0" w:color="auto"/>
        <w:right w:val="none" w:sz="0" w:space="0" w:color="auto"/>
      </w:divBdr>
    </w:div>
    <w:div w:id="423040770">
      <w:marLeft w:val="0"/>
      <w:marRight w:val="0"/>
      <w:marTop w:val="0"/>
      <w:marBottom w:val="0"/>
      <w:divBdr>
        <w:top w:val="none" w:sz="0" w:space="0" w:color="auto"/>
        <w:left w:val="none" w:sz="0" w:space="0" w:color="auto"/>
        <w:bottom w:val="none" w:sz="0" w:space="0" w:color="auto"/>
        <w:right w:val="none" w:sz="0" w:space="0" w:color="auto"/>
      </w:divBdr>
    </w:div>
    <w:div w:id="423040771">
      <w:marLeft w:val="0"/>
      <w:marRight w:val="0"/>
      <w:marTop w:val="0"/>
      <w:marBottom w:val="0"/>
      <w:divBdr>
        <w:top w:val="none" w:sz="0" w:space="0" w:color="auto"/>
        <w:left w:val="none" w:sz="0" w:space="0" w:color="auto"/>
        <w:bottom w:val="none" w:sz="0" w:space="0" w:color="auto"/>
        <w:right w:val="none" w:sz="0" w:space="0" w:color="auto"/>
      </w:divBdr>
    </w:div>
    <w:div w:id="423040772">
      <w:marLeft w:val="0"/>
      <w:marRight w:val="0"/>
      <w:marTop w:val="0"/>
      <w:marBottom w:val="0"/>
      <w:divBdr>
        <w:top w:val="none" w:sz="0" w:space="0" w:color="auto"/>
        <w:left w:val="none" w:sz="0" w:space="0" w:color="auto"/>
        <w:bottom w:val="none" w:sz="0" w:space="0" w:color="auto"/>
        <w:right w:val="none" w:sz="0" w:space="0" w:color="auto"/>
      </w:divBdr>
    </w:div>
    <w:div w:id="423040773">
      <w:marLeft w:val="0"/>
      <w:marRight w:val="0"/>
      <w:marTop w:val="0"/>
      <w:marBottom w:val="0"/>
      <w:divBdr>
        <w:top w:val="none" w:sz="0" w:space="0" w:color="auto"/>
        <w:left w:val="none" w:sz="0" w:space="0" w:color="auto"/>
        <w:bottom w:val="none" w:sz="0" w:space="0" w:color="auto"/>
        <w:right w:val="none" w:sz="0" w:space="0" w:color="auto"/>
      </w:divBdr>
    </w:div>
    <w:div w:id="423040774">
      <w:marLeft w:val="0"/>
      <w:marRight w:val="0"/>
      <w:marTop w:val="0"/>
      <w:marBottom w:val="0"/>
      <w:divBdr>
        <w:top w:val="none" w:sz="0" w:space="0" w:color="auto"/>
        <w:left w:val="none" w:sz="0" w:space="0" w:color="auto"/>
        <w:bottom w:val="none" w:sz="0" w:space="0" w:color="auto"/>
        <w:right w:val="none" w:sz="0" w:space="0" w:color="auto"/>
      </w:divBdr>
    </w:div>
    <w:div w:id="423040775">
      <w:marLeft w:val="0"/>
      <w:marRight w:val="0"/>
      <w:marTop w:val="0"/>
      <w:marBottom w:val="0"/>
      <w:divBdr>
        <w:top w:val="none" w:sz="0" w:space="0" w:color="auto"/>
        <w:left w:val="none" w:sz="0" w:space="0" w:color="auto"/>
        <w:bottom w:val="none" w:sz="0" w:space="0" w:color="auto"/>
        <w:right w:val="none" w:sz="0" w:space="0" w:color="auto"/>
      </w:divBdr>
    </w:div>
    <w:div w:id="423040776">
      <w:marLeft w:val="0"/>
      <w:marRight w:val="0"/>
      <w:marTop w:val="0"/>
      <w:marBottom w:val="0"/>
      <w:divBdr>
        <w:top w:val="none" w:sz="0" w:space="0" w:color="auto"/>
        <w:left w:val="none" w:sz="0" w:space="0" w:color="auto"/>
        <w:bottom w:val="none" w:sz="0" w:space="0" w:color="auto"/>
        <w:right w:val="none" w:sz="0" w:space="0" w:color="auto"/>
      </w:divBdr>
    </w:div>
    <w:div w:id="423040777">
      <w:marLeft w:val="0"/>
      <w:marRight w:val="0"/>
      <w:marTop w:val="0"/>
      <w:marBottom w:val="0"/>
      <w:divBdr>
        <w:top w:val="none" w:sz="0" w:space="0" w:color="auto"/>
        <w:left w:val="none" w:sz="0" w:space="0" w:color="auto"/>
        <w:bottom w:val="none" w:sz="0" w:space="0" w:color="auto"/>
        <w:right w:val="none" w:sz="0" w:space="0" w:color="auto"/>
      </w:divBdr>
    </w:div>
    <w:div w:id="423040778">
      <w:marLeft w:val="0"/>
      <w:marRight w:val="0"/>
      <w:marTop w:val="0"/>
      <w:marBottom w:val="0"/>
      <w:divBdr>
        <w:top w:val="none" w:sz="0" w:space="0" w:color="auto"/>
        <w:left w:val="none" w:sz="0" w:space="0" w:color="auto"/>
        <w:bottom w:val="none" w:sz="0" w:space="0" w:color="auto"/>
        <w:right w:val="none" w:sz="0" w:space="0" w:color="auto"/>
      </w:divBdr>
    </w:div>
    <w:div w:id="423040779">
      <w:marLeft w:val="0"/>
      <w:marRight w:val="0"/>
      <w:marTop w:val="0"/>
      <w:marBottom w:val="0"/>
      <w:divBdr>
        <w:top w:val="none" w:sz="0" w:space="0" w:color="auto"/>
        <w:left w:val="none" w:sz="0" w:space="0" w:color="auto"/>
        <w:bottom w:val="none" w:sz="0" w:space="0" w:color="auto"/>
        <w:right w:val="none" w:sz="0" w:space="0" w:color="auto"/>
      </w:divBdr>
    </w:div>
    <w:div w:id="423040780">
      <w:marLeft w:val="0"/>
      <w:marRight w:val="0"/>
      <w:marTop w:val="0"/>
      <w:marBottom w:val="0"/>
      <w:divBdr>
        <w:top w:val="none" w:sz="0" w:space="0" w:color="auto"/>
        <w:left w:val="none" w:sz="0" w:space="0" w:color="auto"/>
        <w:bottom w:val="none" w:sz="0" w:space="0" w:color="auto"/>
        <w:right w:val="none" w:sz="0" w:space="0" w:color="auto"/>
      </w:divBdr>
    </w:div>
    <w:div w:id="423040781">
      <w:marLeft w:val="0"/>
      <w:marRight w:val="0"/>
      <w:marTop w:val="0"/>
      <w:marBottom w:val="0"/>
      <w:divBdr>
        <w:top w:val="none" w:sz="0" w:space="0" w:color="auto"/>
        <w:left w:val="none" w:sz="0" w:space="0" w:color="auto"/>
        <w:bottom w:val="none" w:sz="0" w:space="0" w:color="auto"/>
        <w:right w:val="none" w:sz="0" w:space="0" w:color="auto"/>
      </w:divBdr>
    </w:div>
    <w:div w:id="423040782">
      <w:marLeft w:val="0"/>
      <w:marRight w:val="0"/>
      <w:marTop w:val="0"/>
      <w:marBottom w:val="0"/>
      <w:divBdr>
        <w:top w:val="none" w:sz="0" w:space="0" w:color="auto"/>
        <w:left w:val="none" w:sz="0" w:space="0" w:color="auto"/>
        <w:bottom w:val="none" w:sz="0" w:space="0" w:color="auto"/>
        <w:right w:val="none" w:sz="0" w:space="0" w:color="auto"/>
      </w:divBdr>
    </w:div>
    <w:div w:id="423040783">
      <w:marLeft w:val="0"/>
      <w:marRight w:val="0"/>
      <w:marTop w:val="0"/>
      <w:marBottom w:val="0"/>
      <w:divBdr>
        <w:top w:val="none" w:sz="0" w:space="0" w:color="auto"/>
        <w:left w:val="none" w:sz="0" w:space="0" w:color="auto"/>
        <w:bottom w:val="none" w:sz="0" w:space="0" w:color="auto"/>
        <w:right w:val="none" w:sz="0" w:space="0" w:color="auto"/>
      </w:divBdr>
    </w:div>
    <w:div w:id="423040784">
      <w:marLeft w:val="0"/>
      <w:marRight w:val="0"/>
      <w:marTop w:val="0"/>
      <w:marBottom w:val="0"/>
      <w:divBdr>
        <w:top w:val="none" w:sz="0" w:space="0" w:color="auto"/>
        <w:left w:val="none" w:sz="0" w:space="0" w:color="auto"/>
        <w:bottom w:val="none" w:sz="0" w:space="0" w:color="auto"/>
        <w:right w:val="none" w:sz="0" w:space="0" w:color="auto"/>
      </w:divBdr>
    </w:div>
    <w:div w:id="423040785">
      <w:marLeft w:val="0"/>
      <w:marRight w:val="0"/>
      <w:marTop w:val="0"/>
      <w:marBottom w:val="0"/>
      <w:divBdr>
        <w:top w:val="none" w:sz="0" w:space="0" w:color="auto"/>
        <w:left w:val="none" w:sz="0" w:space="0" w:color="auto"/>
        <w:bottom w:val="none" w:sz="0" w:space="0" w:color="auto"/>
        <w:right w:val="none" w:sz="0" w:space="0" w:color="auto"/>
      </w:divBdr>
    </w:div>
    <w:div w:id="423040786">
      <w:marLeft w:val="0"/>
      <w:marRight w:val="0"/>
      <w:marTop w:val="0"/>
      <w:marBottom w:val="0"/>
      <w:divBdr>
        <w:top w:val="none" w:sz="0" w:space="0" w:color="auto"/>
        <w:left w:val="none" w:sz="0" w:space="0" w:color="auto"/>
        <w:bottom w:val="none" w:sz="0" w:space="0" w:color="auto"/>
        <w:right w:val="none" w:sz="0" w:space="0" w:color="auto"/>
      </w:divBdr>
    </w:div>
    <w:div w:id="423040787">
      <w:marLeft w:val="0"/>
      <w:marRight w:val="0"/>
      <w:marTop w:val="0"/>
      <w:marBottom w:val="0"/>
      <w:divBdr>
        <w:top w:val="none" w:sz="0" w:space="0" w:color="auto"/>
        <w:left w:val="none" w:sz="0" w:space="0" w:color="auto"/>
        <w:bottom w:val="none" w:sz="0" w:space="0" w:color="auto"/>
        <w:right w:val="none" w:sz="0" w:space="0" w:color="auto"/>
      </w:divBdr>
    </w:div>
    <w:div w:id="423040788">
      <w:marLeft w:val="0"/>
      <w:marRight w:val="0"/>
      <w:marTop w:val="0"/>
      <w:marBottom w:val="0"/>
      <w:divBdr>
        <w:top w:val="none" w:sz="0" w:space="0" w:color="auto"/>
        <w:left w:val="none" w:sz="0" w:space="0" w:color="auto"/>
        <w:bottom w:val="none" w:sz="0" w:space="0" w:color="auto"/>
        <w:right w:val="none" w:sz="0" w:space="0" w:color="auto"/>
      </w:divBdr>
    </w:div>
    <w:div w:id="423040789">
      <w:marLeft w:val="0"/>
      <w:marRight w:val="0"/>
      <w:marTop w:val="0"/>
      <w:marBottom w:val="0"/>
      <w:divBdr>
        <w:top w:val="none" w:sz="0" w:space="0" w:color="auto"/>
        <w:left w:val="none" w:sz="0" w:space="0" w:color="auto"/>
        <w:bottom w:val="none" w:sz="0" w:space="0" w:color="auto"/>
        <w:right w:val="none" w:sz="0" w:space="0" w:color="auto"/>
      </w:divBdr>
    </w:div>
    <w:div w:id="423040790">
      <w:marLeft w:val="0"/>
      <w:marRight w:val="0"/>
      <w:marTop w:val="0"/>
      <w:marBottom w:val="0"/>
      <w:divBdr>
        <w:top w:val="none" w:sz="0" w:space="0" w:color="auto"/>
        <w:left w:val="none" w:sz="0" w:space="0" w:color="auto"/>
        <w:bottom w:val="none" w:sz="0" w:space="0" w:color="auto"/>
        <w:right w:val="none" w:sz="0" w:space="0" w:color="auto"/>
      </w:divBdr>
    </w:div>
    <w:div w:id="423040791">
      <w:marLeft w:val="0"/>
      <w:marRight w:val="0"/>
      <w:marTop w:val="0"/>
      <w:marBottom w:val="0"/>
      <w:divBdr>
        <w:top w:val="none" w:sz="0" w:space="0" w:color="auto"/>
        <w:left w:val="none" w:sz="0" w:space="0" w:color="auto"/>
        <w:bottom w:val="none" w:sz="0" w:space="0" w:color="auto"/>
        <w:right w:val="none" w:sz="0" w:space="0" w:color="auto"/>
      </w:divBdr>
    </w:div>
    <w:div w:id="423040792">
      <w:marLeft w:val="0"/>
      <w:marRight w:val="0"/>
      <w:marTop w:val="0"/>
      <w:marBottom w:val="0"/>
      <w:divBdr>
        <w:top w:val="none" w:sz="0" w:space="0" w:color="auto"/>
        <w:left w:val="none" w:sz="0" w:space="0" w:color="auto"/>
        <w:bottom w:val="none" w:sz="0" w:space="0" w:color="auto"/>
        <w:right w:val="none" w:sz="0" w:space="0" w:color="auto"/>
      </w:divBdr>
    </w:div>
    <w:div w:id="423040793">
      <w:marLeft w:val="0"/>
      <w:marRight w:val="0"/>
      <w:marTop w:val="0"/>
      <w:marBottom w:val="0"/>
      <w:divBdr>
        <w:top w:val="none" w:sz="0" w:space="0" w:color="auto"/>
        <w:left w:val="none" w:sz="0" w:space="0" w:color="auto"/>
        <w:bottom w:val="none" w:sz="0" w:space="0" w:color="auto"/>
        <w:right w:val="none" w:sz="0" w:space="0" w:color="auto"/>
      </w:divBdr>
    </w:div>
    <w:div w:id="423040794">
      <w:marLeft w:val="0"/>
      <w:marRight w:val="0"/>
      <w:marTop w:val="0"/>
      <w:marBottom w:val="0"/>
      <w:divBdr>
        <w:top w:val="none" w:sz="0" w:space="0" w:color="auto"/>
        <w:left w:val="none" w:sz="0" w:space="0" w:color="auto"/>
        <w:bottom w:val="none" w:sz="0" w:space="0" w:color="auto"/>
        <w:right w:val="none" w:sz="0" w:space="0" w:color="auto"/>
      </w:divBdr>
    </w:div>
    <w:div w:id="423040795">
      <w:marLeft w:val="0"/>
      <w:marRight w:val="0"/>
      <w:marTop w:val="0"/>
      <w:marBottom w:val="0"/>
      <w:divBdr>
        <w:top w:val="none" w:sz="0" w:space="0" w:color="auto"/>
        <w:left w:val="none" w:sz="0" w:space="0" w:color="auto"/>
        <w:bottom w:val="none" w:sz="0" w:space="0" w:color="auto"/>
        <w:right w:val="none" w:sz="0" w:space="0" w:color="auto"/>
      </w:divBdr>
    </w:div>
    <w:div w:id="423040796">
      <w:marLeft w:val="0"/>
      <w:marRight w:val="0"/>
      <w:marTop w:val="0"/>
      <w:marBottom w:val="0"/>
      <w:divBdr>
        <w:top w:val="none" w:sz="0" w:space="0" w:color="auto"/>
        <w:left w:val="none" w:sz="0" w:space="0" w:color="auto"/>
        <w:bottom w:val="none" w:sz="0" w:space="0" w:color="auto"/>
        <w:right w:val="none" w:sz="0" w:space="0" w:color="auto"/>
      </w:divBdr>
    </w:div>
    <w:div w:id="423040797">
      <w:marLeft w:val="0"/>
      <w:marRight w:val="0"/>
      <w:marTop w:val="0"/>
      <w:marBottom w:val="0"/>
      <w:divBdr>
        <w:top w:val="none" w:sz="0" w:space="0" w:color="auto"/>
        <w:left w:val="none" w:sz="0" w:space="0" w:color="auto"/>
        <w:bottom w:val="none" w:sz="0" w:space="0" w:color="auto"/>
        <w:right w:val="none" w:sz="0" w:space="0" w:color="auto"/>
      </w:divBdr>
    </w:div>
    <w:div w:id="423040798">
      <w:marLeft w:val="0"/>
      <w:marRight w:val="0"/>
      <w:marTop w:val="0"/>
      <w:marBottom w:val="0"/>
      <w:divBdr>
        <w:top w:val="none" w:sz="0" w:space="0" w:color="auto"/>
        <w:left w:val="none" w:sz="0" w:space="0" w:color="auto"/>
        <w:bottom w:val="none" w:sz="0" w:space="0" w:color="auto"/>
        <w:right w:val="none" w:sz="0" w:space="0" w:color="auto"/>
      </w:divBdr>
    </w:div>
    <w:div w:id="423040799">
      <w:marLeft w:val="0"/>
      <w:marRight w:val="0"/>
      <w:marTop w:val="0"/>
      <w:marBottom w:val="0"/>
      <w:divBdr>
        <w:top w:val="none" w:sz="0" w:space="0" w:color="auto"/>
        <w:left w:val="none" w:sz="0" w:space="0" w:color="auto"/>
        <w:bottom w:val="none" w:sz="0" w:space="0" w:color="auto"/>
        <w:right w:val="none" w:sz="0" w:space="0" w:color="auto"/>
      </w:divBdr>
    </w:div>
    <w:div w:id="423040800">
      <w:marLeft w:val="0"/>
      <w:marRight w:val="0"/>
      <w:marTop w:val="0"/>
      <w:marBottom w:val="0"/>
      <w:divBdr>
        <w:top w:val="none" w:sz="0" w:space="0" w:color="auto"/>
        <w:left w:val="none" w:sz="0" w:space="0" w:color="auto"/>
        <w:bottom w:val="none" w:sz="0" w:space="0" w:color="auto"/>
        <w:right w:val="none" w:sz="0" w:space="0" w:color="auto"/>
      </w:divBdr>
    </w:div>
    <w:div w:id="423040801">
      <w:marLeft w:val="0"/>
      <w:marRight w:val="0"/>
      <w:marTop w:val="0"/>
      <w:marBottom w:val="0"/>
      <w:divBdr>
        <w:top w:val="none" w:sz="0" w:space="0" w:color="auto"/>
        <w:left w:val="none" w:sz="0" w:space="0" w:color="auto"/>
        <w:bottom w:val="none" w:sz="0" w:space="0" w:color="auto"/>
        <w:right w:val="none" w:sz="0" w:space="0" w:color="auto"/>
      </w:divBdr>
    </w:div>
    <w:div w:id="423040802">
      <w:marLeft w:val="0"/>
      <w:marRight w:val="0"/>
      <w:marTop w:val="0"/>
      <w:marBottom w:val="0"/>
      <w:divBdr>
        <w:top w:val="none" w:sz="0" w:space="0" w:color="auto"/>
        <w:left w:val="none" w:sz="0" w:space="0" w:color="auto"/>
        <w:bottom w:val="none" w:sz="0" w:space="0" w:color="auto"/>
        <w:right w:val="none" w:sz="0" w:space="0" w:color="auto"/>
      </w:divBdr>
    </w:div>
    <w:div w:id="423040803">
      <w:marLeft w:val="0"/>
      <w:marRight w:val="0"/>
      <w:marTop w:val="0"/>
      <w:marBottom w:val="0"/>
      <w:divBdr>
        <w:top w:val="none" w:sz="0" w:space="0" w:color="auto"/>
        <w:left w:val="none" w:sz="0" w:space="0" w:color="auto"/>
        <w:bottom w:val="none" w:sz="0" w:space="0" w:color="auto"/>
        <w:right w:val="none" w:sz="0" w:space="0" w:color="auto"/>
      </w:divBdr>
    </w:div>
    <w:div w:id="423040804">
      <w:marLeft w:val="0"/>
      <w:marRight w:val="0"/>
      <w:marTop w:val="0"/>
      <w:marBottom w:val="0"/>
      <w:divBdr>
        <w:top w:val="none" w:sz="0" w:space="0" w:color="auto"/>
        <w:left w:val="none" w:sz="0" w:space="0" w:color="auto"/>
        <w:bottom w:val="none" w:sz="0" w:space="0" w:color="auto"/>
        <w:right w:val="none" w:sz="0" w:space="0" w:color="auto"/>
      </w:divBdr>
    </w:div>
    <w:div w:id="423040805">
      <w:marLeft w:val="0"/>
      <w:marRight w:val="0"/>
      <w:marTop w:val="0"/>
      <w:marBottom w:val="0"/>
      <w:divBdr>
        <w:top w:val="none" w:sz="0" w:space="0" w:color="auto"/>
        <w:left w:val="none" w:sz="0" w:space="0" w:color="auto"/>
        <w:bottom w:val="none" w:sz="0" w:space="0" w:color="auto"/>
        <w:right w:val="none" w:sz="0" w:space="0" w:color="auto"/>
      </w:divBdr>
    </w:div>
    <w:div w:id="423040806">
      <w:marLeft w:val="0"/>
      <w:marRight w:val="0"/>
      <w:marTop w:val="0"/>
      <w:marBottom w:val="0"/>
      <w:divBdr>
        <w:top w:val="none" w:sz="0" w:space="0" w:color="auto"/>
        <w:left w:val="none" w:sz="0" w:space="0" w:color="auto"/>
        <w:bottom w:val="none" w:sz="0" w:space="0" w:color="auto"/>
        <w:right w:val="none" w:sz="0" w:space="0" w:color="auto"/>
      </w:divBdr>
    </w:div>
    <w:div w:id="423040807">
      <w:marLeft w:val="0"/>
      <w:marRight w:val="0"/>
      <w:marTop w:val="0"/>
      <w:marBottom w:val="0"/>
      <w:divBdr>
        <w:top w:val="none" w:sz="0" w:space="0" w:color="auto"/>
        <w:left w:val="none" w:sz="0" w:space="0" w:color="auto"/>
        <w:bottom w:val="none" w:sz="0" w:space="0" w:color="auto"/>
        <w:right w:val="none" w:sz="0" w:space="0" w:color="auto"/>
      </w:divBdr>
    </w:div>
    <w:div w:id="423040808">
      <w:marLeft w:val="0"/>
      <w:marRight w:val="0"/>
      <w:marTop w:val="0"/>
      <w:marBottom w:val="0"/>
      <w:divBdr>
        <w:top w:val="none" w:sz="0" w:space="0" w:color="auto"/>
        <w:left w:val="none" w:sz="0" w:space="0" w:color="auto"/>
        <w:bottom w:val="none" w:sz="0" w:space="0" w:color="auto"/>
        <w:right w:val="none" w:sz="0" w:space="0" w:color="auto"/>
      </w:divBdr>
    </w:div>
    <w:div w:id="423040809">
      <w:marLeft w:val="0"/>
      <w:marRight w:val="0"/>
      <w:marTop w:val="0"/>
      <w:marBottom w:val="0"/>
      <w:divBdr>
        <w:top w:val="none" w:sz="0" w:space="0" w:color="auto"/>
        <w:left w:val="none" w:sz="0" w:space="0" w:color="auto"/>
        <w:bottom w:val="none" w:sz="0" w:space="0" w:color="auto"/>
        <w:right w:val="none" w:sz="0" w:space="0" w:color="auto"/>
      </w:divBdr>
    </w:div>
    <w:div w:id="423040810">
      <w:marLeft w:val="0"/>
      <w:marRight w:val="0"/>
      <w:marTop w:val="0"/>
      <w:marBottom w:val="0"/>
      <w:divBdr>
        <w:top w:val="none" w:sz="0" w:space="0" w:color="auto"/>
        <w:left w:val="none" w:sz="0" w:space="0" w:color="auto"/>
        <w:bottom w:val="none" w:sz="0" w:space="0" w:color="auto"/>
        <w:right w:val="none" w:sz="0" w:space="0" w:color="auto"/>
      </w:divBdr>
    </w:div>
    <w:div w:id="423040811">
      <w:marLeft w:val="0"/>
      <w:marRight w:val="0"/>
      <w:marTop w:val="0"/>
      <w:marBottom w:val="0"/>
      <w:divBdr>
        <w:top w:val="none" w:sz="0" w:space="0" w:color="auto"/>
        <w:left w:val="none" w:sz="0" w:space="0" w:color="auto"/>
        <w:bottom w:val="none" w:sz="0" w:space="0" w:color="auto"/>
        <w:right w:val="none" w:sz="0" w:space="0" w:color="auto"/>
      </w:divBdr>
    </w:div>
    <w:div w:id="423040812">
      <w:marLeft w:val="0"/>
      <w:marRight w:val="0"/>
      <w:marTop w:val="0"/>
      <w:marBottom w:val="0"/>
      <w:divBdr>
        <w:top w:val="none" w:sz="0" w:space="0" w:color="auto"/>
        <w:left w:val="none" w:sz="0" w:space="0" w:color="auto"/>
        <w:bottom w:val="none" w:sz="0" w:space="0" w:color="auto"/>
        <w:right w:val="none" w:sz="0" w:space="0" w:color="auto"/>
      </w:divBdr>
    </w:div>
    <w:div w:id="423040813">
      <w:marLeft w:val="0"/>
      <w:marRight w:val="0"/>
      <w:marTop w:val="0"/>
      <w:marBottom w:val="0"/>
      <w:divBdr>
        <w:top w:val="none" w:sz="0" w:space="0" w:color="auto"/>
        <w:left w:val="none" w:sz="0" w:space="0" w:color="auto"/>
        <w:bottom w:val="none" w:sz="0" w:space="0" w:color="auto"/>
        <w:right w:val="none" w:sz="0" w:space="0" w:color="auto"/>
      </w:divBdr>
    </w:div>
    <w:div w:id="423040814">
      <w:marLeft w:val="0"/>
      <w:marRight w:val="0"/>
      <w:marTop w:val="0"/>
      <w:marBottom w:val="0"/>
      <w:divBdr>
        <w:top w:val="none" w:sz="0" w:space="0" w:color="auto"/>
        <w:left w:val="none" w:sz="0" w:space="0" w:color="auto"/>
        <w:bottom w:val="none" w:sz="0" w:space="0" w:color="auto"/>
        <w:right w:val="none" w:sz="0" w:space="0" w:color="auto"/>
      </w:divBdr>
    </w:div>
    <w:div w:id="423040815">
      <w:marLeft w:val="0"/>
      <w:marRight w:val="0"/>
      <w:marTop w:val="0"/>
      <w:marBottom w:val="0"/>
      <w:divBdr>
        <w:top w:val="none" w:sz="0" w:space="0" w:color="auto"/>
        <w:left w:val="none" w:sz="0" w:space="0" w:color="auto"/>
        <w:bottom w:val="none" w:sz="0" w:space="0" w:color="auto"/>
        <w:right w:val="none" w:sz="0" w:space="0" w:color="auto"/>
      </w:divBdr>
    </w:div>
    <w:div w:id="423040816">
      <w:marLeft w:val="0"/>
      <w:marRight w:val="0"/>
      <w:marTop w:val="0"/>
      <w:marBottom w:val="0"/>
      <w:divBdr>
        <w:top w:val="none" w:sz="0" w:space="0" w:color="auto"/>
        <w:left w:val="none" w:sz="0" w:space="0" w:color="auto"/>
        <w:bottom w:val="none" w:sz="0" w:space="0" w:color="auto"/>
        <w:right w:val="none" w:sz="0" w:space="0" w:color="auto"/>
      </w:divBdr>
    </w:div>
    <w:div w:id="423040817">
      <w:marLeft w:val="0"/>
      <w:marRight w:val="0"/>
      <w:marTop w:val="0"/>
      <w:marBottom w:val="0"/>
      <w:divBdr>
        <w:top w:val="none" w:sz="0" w:space="0" w:color="auto"/>
        <w:left w:val="none" w:sz="0" w:space="0" w:color="auto"/>
        <w:bottom w:val="none" w:sz="0" w:space="0" w:color="auto"/>
        <w:right w:val="none" w:sz="0" w:space="0" w:color="auto"/>
      </w:divBdr>
    </w:div>
    <w:div w:id="423040818">
      <w:marLeft w:val="0"/>
      <w:marRight w:val="0"/>
      <w:marTop w:val="0"/>
      <w:marBottom w:val="0"/>
      <w:divBdr>
        <w:top w:val="none" w:sz="0" w:space="0" w:color="auto"/>
        <w:left w:val="none" w:sz="0" w:space="0" w:color="auto"/>
        <w:bottom w:val="none" w:sz="0" w:space="0" w:color="auto"/>
        <w:right w:val="none" w:sz="0" w:space="0" w:color="auto"/>
      </w:divBdr>
    </w:div>
    <w:div w:id="423040819">
      <w:marLeft w:val="0"/>
      <w:marRight w:val="0"/>
      <w:marTop w:val="0"/>
      <w:marBottom w:val="0"/>
      <w:divBdr>
        <w:top w:val="none" w:sz="0" w:space="0" w:color="auto"/>
        <w:left w:val="none" w:sz="0" w:space="0" w:color="auto"/>
        <w:bottom w:val="none" w:sz="0" w:space="0" w:color="auto"/>
        <w:right w:val="none" w:sz="0" w:space="0" w:color="auto"/>
      </w:divBdr>
    </w:div>
    <w:div w:id="423040820">
      <w:marLeft w:val="0"/>
      <w:marRight w:val="0"/>
      <w:marTop w:val="0"/>
      <w:marBottom w:val="0"/>
      <w:divBdr>
        <w:top w:val="none" w:sz="0" w:space="0" w:color="auto"/>
        <w:left w:val="none" w:sz="0" w:space="0" w:color="auto"/>
        <w:bottom w:val="none" w:sz="0" w:space="0" w:color="auto"/>
        <w:right w:val="none" w:sz="0" w:space="0" w:color="auto"/>
      </w:divBdr>
    </w:div>
    <w:div w:id="423040821">
      <w:marLeft w:val="0"/>
      <w:marRight w:val="0"/>
      <w:marTop w:val="0"/>
      <w:marBottom w:val="0"/>
      <w:divBdr>
        <w:top w:val="none" w:sz="0" w:space="0" w:color="auto"/>
        <w:left w:val="none" w:sz="0" w:space="0" w:color="auto"/>
        <w:bottom w:val="none" w:sz="0" w:space="0" w:color="auto"/>
        <w:right w:val="none" w:sz="0" w:space="0" w:color="auto"/>
      </w:divBdr>
    </w:div>
    <w:div w:id="423040822">
      <w:marLeft w:val="0"/>
      <w:marRight w:val="0"/>
      <w:marTop w:val="0"/>
      <w:marBottom w:val="0"/>
      <w:divBdr>
        <w:top w:val="none" w:sz="0" w:space="0" w:color="auto"/>
        <w:left w:val="none" w:sz="0" w:space="0" w:color="auto"/>
        <w:bottom w:val="none" w:sz="0" w:space="0" w:color="auto"/>
        <w:right w:val="none" w:sz="0" w:space="0" w:color="auto"/>
      </w:divBdr>
    </w:div>
    <w:div w:id="423040823">
      <w:marLeft w:val="0"/>
      <w:marRight w:val="0"/>
      <w:marTop w:val="0"/>
      <w:marBottom w:val="0"/>
      <w:divBdr>
        <w:top w:val="none" w:sz="0" w:space="0" w:color="auto"/>
        <w:left w:val="none" w:sz="0" w:space="0" w:color="auto"/>
        <w:bottom w:val="none" w:sz="0" w:space="0" w:color="auto"/>
        <w:right w:val="none" w:sz="0" w:space="0" w:color="auto"/>
      </w:divBdr>
    </w:div>
    <w:div w:id="423040824">
      <w:marLeft w:val="0"/>
      <w:marRight w:val="0"/>
      <w:marTop w:val="0"/>
      <w:marBottom w:val="0"/>
      <w:divBdr>
        <w:top w:val="none" w:sz="0" w:space="0" w:color="auto"/>
        <w:left w:val="none" w:sz="0" w:space="0" w:color="auto"/>
        <w:bottom w:val="none" w:sz="0" w:space="0" w:color="auto"/>
        <w:right w:val="none" w:sz="0" w:space="0" w:color="auto"/>
      </w:divBdr>
    </w:div>
    <w:div w:id="423040825">
      <w:marLeft w:val="0"/>
      <w:marRight w:val="0"/>
      <w:marTop w:val="0"/>
      <w:marBottom w:val="0"/>
      <w:divBdr>
        <w:top w:val="none" w:sz="0" w:space="0" w:color="auto"/>
        <w:left w:val="none" w:sz="0" w:space="0" w:color="auto"/>
        <w:bottom w:val="none" w:sz="0" w:space="0" w:color="auto"/>
        <w:right w:val="none" w:sz="0" w:space="0" w:color="auto"/>
      </w:divBdr>
    </w:div>
    <w:div w:id="423040826">
      <w:marLeft w:val="0"/>
      <w:marRight w:val="0"/>
      <w:marTop w:val="0"/>
      <w:marBottom w:val="0"/>
      <w:divBdr>
        <w:top w:val="none" w:sz="0" w:space="0" w:color="auto"/>
        <w:left w:val="none" w:sz="0" w:space="0" w:color="auto"/>
        <w:bottom w:val="none" w:sz="0" w:space="0" w:color="auto"/>
        <w:right w:val="none" w:sz="0" w:space="0" w:color="auto"/>
      </w:divBdr>
    </w:div>
    <w:div w:id="423040827">
      <w:marLeft w:val="0"/>
      <w:marRight w:val="0"/>
      <w:marTop w:val="0"/>
      <w:marBottom w:val="0"/>
      <w:divBdr>
        <w:top w:val="none" w:sz="0" w:space="0" w:color="auto"/>
        <w:left w:val="none" w:sz="0" w:space="0" w:color="auto"/>
        <w:bottom w:val="none" w:sz="0" w:space="0" w:color="auto"/>
        <w:right w:val="none" w:sz="0" w:space="0" w:color="auto"/>
      </w:divBdr>
    </w:div>
    <w:div w:id="423040828">
      <w:marLeft w:val="0"/>
      <w:marRight w:val="0"/>
      <w:marTop w:val="0"/>
      <w:marBottom w:val="0"/>
      <w:divBdr>
        <w:top w:val="none" w:sz="0" w:space="0" w:color="auto"/>
        <w:left w:val="none" w:sz="0" w:space="0" w:color="auto"/>
        <w:bottom w:val="none" w:sz="0" w:space="0" w:color="auto"/>
        <w:right w:val="none" w:sz="0" w:space="0" w:color="auto"/>
      </w:divBdr>
    </w:div>
    <w:div w:id="423040829">
      <w:marLeft w:val="0"/>
      <w:marRight w:val="0"/>
      <w:marTop w:val="0"/>
      <w:marBottom w:val="0"/>
      <w:divBdr>
        <w:top w:val="none" w:sz="0" w:space="0" w:color="auto"/>
        <w:left w:val="none" w:sz="0" w:space="0" w:color="auto"/>
        <w:bottom w:val="none" w:sz="0" w:space="0" w:color="auto"/>
        <w:right w:val="none" w:sz="0" w:space="0" w:color="auto"/>
      </w:divBdr>
    </w:div>
    <w:div w:id="423040830">
      <w:marLeft w:val="0"/>
      <w:marRight w:val="0"/>
      <w:marTop w:val="0"/>
      <w:marBottom w:val="0"/>
      <w:divBdr>
        <w:top w:val="none" w:sz="0" w:space="0" w:color="auto"/>
        <w:left w:val="none" w:sz="0" w:space="0" w:color="auto"/>
        <w:bottom w:val="none" w:sz="0" w:space="0" w:color="auto"/>
        <w:right w:val="none" w:sz="0" w:space="0" w:color="auto"/>
      </w:divBdr>
    </w:div>
    <w:div w:id="423040831">
      <w:marLeft w:val="0"/>
      <w:marRight w:val="0"/>
      <w:marTop w:val="0"/>
      <w:marBottom w:val="0"/>
      <w:divBdr>
        <w:top w:val="none" w:sz="0" w:space="0" w:color="auto"/>
        <w:left w:val="none" w:sz="0" w:space="0" w:color="auto"/>
        <w:bottom w:val="none" w:sz="0" w:space="0" w:color="auto"/>
        <w:right w:val="none" w:sz="0" w:space="0" w:color="auto"/>
      </w:divBdr>
    </w:div>
    <w:div w:id="423040832">
      <w:marLeft w:val="0"/>
      <w:marRight w:val="0"/>
      <w:marTop w:val="0"/>
      <w:marBottom w:val="0"/>
      <w:divBdr>
        <w:top w:val="none" w:sz="0" w:space="0" w:color="auto"/>
        <w:left w:val="none" w:sz="0" w:space="0" w:color="auto"/>
        <w:bottom w:val="none" w:sz="0" w:space="0" w:color="auto"/>
        <w:right w:val="none" w:sz="0" w:space="0" w:color="auto"/>
      </w:divBdr>
    </w:div>
    <w:div w:id="423040833">
      <w:marLeft w:val="0"/>
      <w:marRight w:val="0"/>
      <w:marTop w:val="0"/>
      <w:marBottom w:val="0"/>
      <w:divBdr>
        <w:top w:val="none" w:sz="0" w:space="0" w:color="auto"/>
        <w:left w:val="none" w:sz="0" w:space="0" w:color="auto"/>
        <w:bottom w:val="none" w:sz="0" w:space="0" w:color="auto"/>
        <w:right w:val="none" w:sz="0" w:space="0" w:color="auto"/>
      </w:divBdr>
    </w:div>
    <w:div w:id="423040834">
      <w:marLeft w:val="0"/>
      <w:marRight w:val="0"/>
      <w:marTop w:val="0"/>
      <w:marBottom w:val="0"/>
      <w:divBdr>
        <w:top w:val="none" w:sz="0" w:space="0" w:color="auto"/>
        <w:left w:val="none" w:sz="0" w:space="0" w:color="auto"/>
        <w:bottom w:val="none" w:sz="0" w:space="0" w:color="auto"/>
        <w:right w:val="none" w:sz="0" w:space="0" w:color="auto"/>
      </w:divBdr>
    </w:div>
    <w:div w:id="423040835">
      <w:marLeft w:val="0"/>
      <w:marRight w:val="0"/>
      <w:marTop w:val="0"/>
      <w:marBottom w:val="0"/>
      <w:divBdr>
        <w:top w:val="none" w:sz="0" w:space="0" w:color="auto"/>
        <w:left w:val="none" w:sz="0" w:space="0" w:color="auto"/>
        <w:bottom w:val="none" w:sz="0" w:space="0" w:color="auto"/>
        <w:right w:val="none" w:sz="0" w:space="0" w:color="auto"/>
      </w:divBdr>
    </w:div>
    <w:div w:id="423040836">
      <w:marLeft w:val="0"/>
      <w:marRight w:val="0"/>
      <w:marTop w:val="0"/>
      <w:marBottom w:val="0"/>
      <w:divBdr>
        <w:top w:val="none" w:sz="0" w:space="0" w:color="auto"/>
        <w:left w:val="none" w:sz="0" w:space="0" w:color="auto"/>
        <w:bottom w:val="none" w:sz="0" w:space="0" w:color="auto"/>
        <w:right w:val="none" w:sz="0" w:space="0" w:color="auto"/>
      </w:divBdr>
    </w:div>
    <w:div w:id="423040837">
      <w:marLeft w:val="0"/>
      <w:marRight w:val="0"/>
      <w:marTop w:val="0"/>
      <w:marBottom w:val="0"/>
      <w:divBdr>
        <w:top w:val="none" w:sz="0" w:space="0" w:color="auto"/>
        <w:left w:val="none" w:sz="0" w:space="0" w:color="auto"/>
        <w:bottom w:val="none" w:sz="0" w:space="0" w:color="auto"/>
        <w:right w:val="none" w:sz="0" w:space="0" w:color="auto"/>
      </w:divBdr>
    </w:div>
    <w:div w:id="423040838">
      <w:marLeft w:val="0"/>
      <w:marRight w:val="0"/>
      <w:marTop w:val="0"/>
      <w:marBottom w:val="0"/>
      <w:divBdr>
        <w:top w:val="none" w:sz="0" w:space="0" w:color="auto"/>
        <w:left w:val="none" w:sz="0" w:space="0" w:color="auto"/>
        <w:bottom w:val="none" w:sz="0" w:space="0" w:color="auto"/>
        <w:right w:val="none" w:sz="0" w:space="0" w:color="auto"/>
      </w:divBdr>
    </w:div>
    <w:div w:id="423040839">
      <w:marLeft w:val="0"/>
      <w:marRight w:val="0"/>
      <w:marTop w:val="0"/>
      <w:marBottom w:val="0"/>
      <w:divBdr>
        <w:top w:val="none" w:sz="0" w:space="0" w:color="auto"/>
        <w:left w:val="none" w:sz="0" w:space="0" w:color="auto"/>
        <w:bottom w:val="none" w:sz="0" w:space="0" w:color="auto"/>
        <w:right w:val="none" w:sz="0" w:space="0" w:color="auto"/>
      </w:divBdr>
    </w:div>
    <w:div w:id="423040840">
      <w:marLeft w:val="0"/>
      <w:marRight w:val="0"/>
      <w:marTop w:val="0"/>
      <w:marBottom w:val="0"/>
      <w:divBdr>
        <w:top w:val="none" w:sz="0" w:space="0" w:color="auto"/>
        <w:left w:val="none" w:sz="0" w:space="0" w:color="auto"/>
        <w:bottom w:val="none" w:sz="0" w:space="0" w:color="auto"/>
        <w:right w:val="none" w:sz="0" w:space="0" w:color="auto"/>
      </w:divBdr>
    </w:div>
    <w:div w:id="423040841">
      <w:marLeft w:val="0"/>
      <w:marRight w:val="0"/>
      <w:marTop w:val="0"/>
      <w:marBottom w:val="0"/>
      <w:divBdr>
        <w:top w:val="none" w:sz="0" w:space="0" w:color="auto"/>
        <w:left w:val="none" w:sz="0" w:space="0" w:color="auto"/>
        <w:bottom w:val="none" w:sz="0" w:space="0" w:color="auto"/>
        <w:right w:val="none" w:sz="0" w:space="0" w:color="auto"/>
      </w:divBdr>
    </w:div>
    <w:div w:id="423040842">
      <w:marLeft w:val="0"/>
      <w:marRight w:val="0"/>
      <w:marTop w:val="0"/>
      <w:marBottom w:val="0"/>
      <w:divBdr>
        <w:top w:val="none" w:sz="0" w:space="0" w:color="auto"/>
        <w:left w:val="none" w:sz="0" w:space="0" w:color="auto"/>
        <w:bottom w:val="none" w:sz="0" w:space="0" w:color="auto"/>
        <w:right w:val="none" w:sz="0" w:space="0" w:color="auto"/>
      </w:divBdr>
    </w:div>
    <w:div w:id="423040843">
      <w:marLeft w:val="0"/>
      <w:marRight w:val="0"/>
      <w:marTop w:val="0"/>
      <w:marBottom w:val="0"/>
      <w:divBdr>
        <w:top w:val="none" w:sz="0" w:space="0" w:color="auto"/>
        <w:left w:val="none" w:sz="0" w:space="0" w:color="auto"/>
        <w:bottom w:val="none" w:sz="0" w:space="0" w:color="auto"/>
        <w:right w:val="none" w:sz="0" w:space="0" w:color="auto"/>
      </w:divBdr>
    </w:div>
    <w:div w:id="423040844">
      <w:marLeft w:val="0"/>
      <w:marRight w:val="0"/>
      <w:marTop w:val="0"/>
      <w:marBottom w:val="0"/>
      <w:divBdr>
        <w:top w:val="none" w:sz="0" w:space="0" w:color="auto"/>
        <w:left w:val="none" w:sz="0" w:space="0" w:color="auto"/>
        <w:bottom w:val="none" w:sz="0" w:space="0" w:color="auto"/>
        <w:right w:val="none" w:sz="0" w:space="0" w:color="auto"/>
      </w:divBdr>
    </w:div>
    <w:div w:id="423040845">
      <w:marLeft w:val="0"/>
      <w:marRight w:val="0"/>
      <w:marTop w:val="0"/>
      <w:marBottom w:val="0"/>
      <w:divBdr>
        <w:top w:val="none" w:sz="0" w:space="0" w:color="auto"/>
        <w:left w:val="none" w:sz="0" w:space="0" w:color="auto"/>
        <w:bottom w:val="none" w:sz="0" w:space="0" w:color="auto"/>
        <w:right w:val="none" w:sz="0" w:space="0" w:color="auto"/>
      </w:divBdr>
    </w:div>
    <w:div w:id="423040846">
      <w:marLeft w:val="0"/>
      <w:marRight w:val="0"/>
      <w:marTop w:val="0"/>
      <w:marBottom w:val="0"/>
      <w:divBdr>
        <w:top w:val="none" w:sz="0" w:space="0" w:color="auto"/>
        <w:left w:val="none" w:sz="0" w:space="0" w:color="auto"/>
        <w:bottom w:val="none" w:sz="0" w:space="0" w:color="auto"/>
        <w:right w:val="none" w:sz="0" w:space="0" w:color="auto"/>
      </w:divBdr>
    </w:div>
    <w:div w:id="423040847">
      <w:marLeft w:val="0"/>
      <w:marRight w:val="0"/>
      <w:marTop w:val="0"/>
      <w:marBottom w:val="0"/>
      <w:divBdr>
        <w:top w:val="none" w:sz="0" w:space="0" w:color="auto"/>
        <w:left w:val="none" w:sz="0" w:space="0" w:color="auto"/>
        <w:bottom w:val="none" w:sz="0" w:space="0" w:color="auto"/>
        <w:right w:val="none" w:sz="0" w:space="0" w:color="auto"/>
      </w:divBdr>
    </w:div>
    <w:div w:id="423040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15</Pages>
  <Words>5779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«Средняя общеобразовательная школа № 75»</dc:title>
  <dc:subject/>
  <dc:creator>UserOK</dc:creator>
  <cp:keywords/>
  <dc:description/>
  <cp:lastModifiedBy>Майкова Ксения</cp:lastModifiedBy>
  <cp:revision>11</cp:revision>
  <cp:lastPrinted>2019-09-03T13:16:00Z</cp:lastPrinted>
  <dcterms:created xsi:type="dcterms:W3CDTF">2020-08-05T09:59:00Z</dcterms:created>
  <dcterms:modified xsi:type="dcterms:W3CDTF">2023-09-28T08:51:00Z</dcterms:modified>
</cp:coreProperties>
</file>