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DB" w:rsidRPr="003472DB" w:rsidRDefault="003472DB" w:rsidP="003472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472DB">
        <w:rPr>
          <w:rFonts w:ascii="Times New Roman" w:hAnsi="Times New Roman" w:cs="Times New Roman"/>
          <w:b/>
          <w:sz w:val="28"/>
          <w:szCs w:val="28"/>
        </w:rPr>
        <w:t>Перечень основных поисковых систем сети Интернет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BD7224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www.google.ru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BD7224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www.rambler.ru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BD7224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www.yandex.ru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472DB">
        <w:rPr>
          <w:rFonts w:ascii="Times New Roman" w:hAnsi="Times New Roman" w:cs="Times New Roman"/>
          <w:b/>
          <w:sz w:val="28"/>
          <w:szCs w:val="28"/>
        </w:rPr>
        <w:t>Коллекции электронных образовательных ресурсов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 xml:space="preserve">1. «Единое окно доступа к образовательным ресурсам»- </w:t>
      </w:r>
      <w:hyperlink r:id="rId7" w:history="1">
        <w:r w:rsidR="002C019E"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http://windows.edu/ru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 xml:space="preserve">2. «Единая коллекция цифровых образовательных ресурсов» - </w:t>
      </w:r>
      <w:hyperlink r:id="rId8" w:history="1">
        <w:r w:rsidR="002C019E"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http://school-collektion.edu/ru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 xml:space="preserve">3. «Федеральный центр информационных образовательных ресурсов» - </w:t>
      </w:r>
      <w:hyperlink r:id="rId9" w:history="1">
        <w:r w:rsidR="001F64A1"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3472DB">
        <w:rPr>
          <w:rFonts w:ascii="Times New Roman" w:hAnsi="Times New Roman" w:cs="Times New Roman"/>
          <w:sz w:val="28"/>
          <w:szCs w:val="28"/>
        </w:rPr>
        <w:t>,</w:t>
      </w:r>
      <w:r w:rsidR="001F6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C019E"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http://eor.edu.ru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801462" w:rsidRDefault="003472DB" w:rsidP="003472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01462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proofErr w:type="spellStart"/>
      <w:proofErr w:type="gramStart"/>
      <w:r w:rsidRPr="00801462">
        <w:rPr>
          <w:rFonts w:ascii="Times New Roman" w:hAnsi="Times New Roman" w:cs="Times New Roman"/>
          <w:b/>
          <w:sz w:val="28"/>
          <w:szCs w:val="28"/>
        </w:rPr>
        <w:t>Интернет-порталы</w:t>
      </w:r>
      <w:proofErr w:type="spellEnd"/>
      <w:proofErr w:type="gramEnd"/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1. Сайт Министерства образования и науки РФ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http://www.mon.gov.ru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 xml:space="preserve">2. Сайт </w:t>
      </w:r>
      <w:proofErr w:type="spellStart"/>
      <w:r w:rsidRPr="003472DB">
        <w:rPr>
          <w:rFonts w:ascii="Times New Roman" w:hAnsi="Times New Roman" w:cs="Times New Roman"/>
          <w:sz w:val="28"/>
          <w:szCs w:val="28"/>
        </w:rPr>
        <w:t>Рособразования</w:t>
      </w:r>
      <w:proofErr w:type="spellEnd"/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http://www.ed.gov.ru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3. Федеральный портал «Российское образование»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4. Российский образовательный портал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5. Каталог учебных изданий, электронного оборудования и электронных образовательных ресурсов для общего образования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http://www.ndce.edu.ru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6. Школьный портал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http://www.portalschool.ru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7. Федеральный портал «Информационно-коммуникационные технологии в образовании»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http://www.ict.edu.ru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8. Российский портал открытого образования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http://www.opennet.edu.ru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 xml:space="preserve">9. Портал </w:t>
      </w:r>
      <w:proofErr w:type="spellStart"/>
      <w:r w:rsidRPr="003472DB">
        <w:rPr>
          <w:rFonts w:ascii="Times New Roman" w:hAnsi="Times New Roman" w:cs="Times New Roman"/>
          <w:sz w:val="28"/>
          <w:szCs w:val="28"/>
        </w:rPr>
        <w:t>Math.ru</w:t>
      </w:r>
      <w:proofErr w:type="spellEnd"/>
      <w:r w:rsidRPr="003472DB">
        <w:rPr>
          <w:rFonts w:ascii="Times New Roman" w:hAnsi="Times New Roman" w:cs="Times New Roman"/>
          <w:sz w:val="28"/>
          <w:szCs w:val="28"/>
        </w:rPr>
        <w:t xml:space="preserve">: библиотека, </w:t>
      </w:r>
      <w:proofErr w:type="spellStart"/>
      <w:r w:rsidRPr="003472DB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3472DB">
        <w:rPr>
          <w:rFonts w:ascii="Times New Roman" w:hAnsi="Times New Roman" w:cs="Times New Roman"/>
          <w:sz w:val="28"/>
          <w:szCs w:val="28"/>
        </w:rPr>
        <w:t>, олимпиады, задачи, научные школы, история математики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http://www.math.ru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10. Газета «Математика» Издательский Дом «Первое сентября»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http://www.math.1september.ru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11. Математика в школе – консультационный центр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http://www.school.msu.ru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12. Сайт «Я иду на урок русского языка» и электронная версия газеты «Русский язык»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http://www.rus.1september.ru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13. Коллекция «Мировая художественная культура»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http://www.art.september.ru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14. Музыкальная коллекция Российского общеобразовательного портала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http://www.musik.edu.ru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15.Портал «Музеи России»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http://www.museum.ru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16. Учительская газета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www.ug.ru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17. Журнал «Начальная школа»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www.openworld/school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18. Газета «1 сентября»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www.1september.ru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472DB">
        <w:rPr>
          <w:rFonts w:ascii="Times New Roman" w:hAnsi="Times New Roman" w:cs="Times New Roman"/>
          <w:sz w:val="28"/>
          <w:szCs w:val="28"/>
        </w:rPr>
        <w:t>ИнтерГУ.ru</w:t>
      </w:r>
      <w:proofErr w:type="spellEnd"/>
      <w:r w:rsidRPr="003472DB">
        <w:rPr>
          <w:rFonts w:ascii="Times New Roman" w:hAnsi="Times New Roman" w:cs="Times New Roman"/>
          <w:sz w:val="28"/>
          <w:szCs w:val="28"/>
        </w:rPr>
        <w:t xml:space="preserve"> – Интернет-государство учителей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www.intergu.ru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20. Сеть творческих учителей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www.it-n.ru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21. Журнал «Наука и образование»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0C10A0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www.edu.rin.ru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22.  Международная ассоциация «Развивающее обучение» - МАРО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C2372D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www.maro.newmail.ru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2</w:t>
      </w:r>
      <w:r w:rsidR="000C10A0">
        <w:rPr>
          <w:rFonts w:ascii="Times New Roman" w:hAnsi="Times New Roman" w:cs="Times New Roman"/>
          <w:sz w:val="28"/>
          <w:szCs w:val="28"/>
        </w:rPr>
        <w:t>3</w:t>
      </w:r>
      <w:r w:rsidRPr="003472DB">
        <w:rPr>
          <w:rFonts w:ascii="Times New Roman" w:hAnsi="Times New Roman" w:cs="Times New Roman"/>
          <w:sz w:val="28"/>
          <w:szCs w:val="28"/>
        </w:rPr>
        <w:t>. Сайт издательства «</w:t>
      </w:r>
      <w:proofErr w:type="spellStart"/>
      <w:r w:rsidRPr="003472D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C2372D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www.vgf.ru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2</w:t>
      </w:r>
      <w:r w:rsidR="000C10A0">
        <w:rPr>
          <w:rFonts w:ascii="Times New Roman" w:hAnsi="Times New Roman" w:cs="Times New Roman"/>
          <w:sz w:val="28"/>
          <w:szCs w:val="28"/>
        </w:rPr>
        <w:t>4</w:t>
      </w:r>
      <w:r w:rsidRPr="003472DB">
        <w:rPr>
          <w:rFonts w:ascii="Times New Roman" w:hAnsi="Times New Roman" w:cs="Times New Roman"/>
          <w:sz w:val="28"/>
          <w:szCs w:val="28"/>
        </w:rPr>
        <w:t>. Сайт издательства «</w:t>
      </w:r>
      <w:proofErr w:type="spellStart"/>
      <w:r w:rsidRPr="003472DB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3472DB">
        <w:rPr>
          <w:rFonts w:ascii="Times New Roman" w:hAnsi="Times New Roman" w:cs="Times New Roman"/>
          <w:sz w:val="28"/>
          <w:szCs w:val="28"/>
        </w:rPr>
        <w:t>/Учебник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Default="00C2372D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www.akademkniga.ru</w:t>
        </w:r>
      </w:hyperlink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 w:rsidRPr="003472DB">
        <w:rPr>
          <w:rFonts w:ascii="Times New Roman" w:hAnsi="Times New Roman" w:cs="Times New Roman"/>
          <w:sz w:val="28"/>
          <w:szCs w:val="28"/>
        </w:rPr>
        <w:t>2</w:t>
      </w:r>
      <w:r w:rsidR="000C10A0">
        <w:rPr>
          <w:rFonts w:ascii="Times New Roman" w:hAnsi="Times New Roman" w:cs="Times New Roman"/>
          <w:sz w:val="28"/>
          <w:szCs w:val="28"/>
        </w:rPr>
        <w:t>5</w:t>
      </w:r>
      <w:r w:rsidR="002C019E">
        <w:rPr>
          <w:rFonts w:ascii="Times New Roman" w:hAnsi="Times New Roman" w:cs="Times New Roman"/>
          <w:sz w:val="28"/>
          <w:szCs w:val="28"/>
        </w:rPr>
        <w:t>. С</w:t>
      </w:r>
      <w:r w:rsidRPr="003472DB">
        <w:rPr>
          <w:rFonts w:ascii="Times New Roman" w:hAnsi="Times New Roman" w:cs="Times New Roman"/>
          <w:sz w:val="28"/>
          <w:szCs w:val="28"/>
        </w:rPr>
        <w:t>айт издательства «Дрофа»</w:t>
      </w:r>
    </w:p>
    <w:p w:rsidR="003472DB" w:rsidRPr="003472DB" w:rsidRDefault="003472DB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74F37" w:rsidRDefault="00C2372D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www.drofa.ifabrika.ru</w:t>
        </w:r>
      </w:hyperlink>
    </w:p>
    <w:p w:rsidR="00C2372D" w:rsidRDefault="00C2372D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2372D" w:rsidRDefault="00C2372D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Сайт издательства «Просвещение»</w:t>
      </w:r>
    </w:p>
    <w:p w:rsidR="00C2372D" w:rsidRDefault="00C2372D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2372D" w:rsidRDefault="002C019E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http://www.prosv.ru/</w:t>
        </w:r>
      </w:hyperlink>
    </w:p>
    <w:p w:rsidR="002C019E" w:rsidRDefault="002C019E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C10A0" w:rsidRDefault="00C2372D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F64A1">
        <w:rPr>
          <w:rFonts w:ascii="Times New Roman" w:hAnsi="Times New Roman" w:cs="Times New Roman"/>
          <w:sz w:val="28"/>
          <w:szCs w:val="28"/>
        </w:rPr>
        <w:t>С</w:t>
      </w:r>
      <w:r w:rsidR="00E05C1F">
        <w:rPr>
          <w:rFonts w:ascii="Times New Roman" w:hAnsi="Times New Roman" w:cs="Times New Roman"/>
          <w:sz w:val="28"/>
          <w:szCs w:val="28"/>
        </w:rPr>
        <w:t>айт образовательной п</w:t>
      </w:r>
      <w:r w:rsidR="00E73E81">
        <w:rPr>
          <w:rFonts w:ascii="Times New Roman" w:hAnsi="Times New Roman" w:cs="Times New Roman"/>
          <w:sz w:val="28"/>
          <w:szCs w:val="28"/>
        </w:rPr>
        <w:t>рограмм</w:t>
      </w:r>
      <w:r w:rsidR="001F64A1">
        <w:rPr>
          <w:rFonts w:ascii="Times New Roman" w:hAnsi="Times New Roman" w:cs="Times New Roman"/>
          <w:sz w:val="28"/>
          <w:szCs w:val="28"/>
        </w:rPr>
        <w:t>ы</w:t>
      </w:r>
      <w:r w:rsidR="00E73E81">
        <w:rPr>
          <w:rFonts w:ascii="Times New Roman" w:hAnsi="Times New Roman" w:cs="Times New Roman"/>
          <w:sz w:val="28"/>
          <w:szCs w:val="28"/>
        </w:rPr>
        <w:t xml:space="preserve"> «Планета знаний»</w:t>
      </w:r>
    </w:p>
    <w:p w:rsidR="00E73E81" w:rsidRDefault="00E73E81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3E81" w:rsidRDefault="00E73E81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http://www.planetaznaniy.astrel.ru/</w:t>
        </w:r>
      </w:hyperlink>
    </w:p>
    <w:p w:rsidR="00E73E81" w:rsidRDefault="00E73E81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3E81" w:rsidRDefault="00E73E81" w:rsidP="003472D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1F64A1">
        <w:rPr>
          <w:rFonts w:ascii="Times New Roman" w:hAnsi="Times New Roman" w:cs="Times New Roman"/>
          <w:sz w:val="28"/>
          <w:szCs w:val="28"/>
        </w:rPr>
        <w:t>Сайт 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="001F64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E73E81" w:rsidRDefault="00E73E81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3E81" w:rsidRDefault="00E05C1F" w:rsidP="003472DB">
      <w:pPr>
        <w:jc w:val="left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DF46B7">
          <w:rPr>
            <w:rStyle w:val="a3"/>
            <w:rFonts w:ascii="Times New Roman" w:hAnsi="Times New Roman" w:cs="Times New Roman"/>
            <w:sz w:val="28"/>
            <w:szCs w:val="28"/>
          </w:rPr>
          <w:t>http://school-russia.prosv.ru/</w:t>
        </w:r>
      </w:hyperlink>
    </w:p>
    <w:p w:rsidR="00E05C1F" w:rsidRPr="003472DB" w:rsidRDefault="00E05C1F" w:rsidP="003472D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05C1F" w:rsidRPr="003472DB" w:rsidSect="004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472DB"/>
    <w:rsid w:val="000C10A0"/>
    <w:rsid w:val="001F64A1"/>
    <w:rsid w:val="00212C78"/>
    <w:rsid w:val="002A3BB7"/>
    <w:rsid w:val="002C019E"/>
    <w:rsid w:val="003472DB"/>
    <w:rsid w:val="00474F37"/>
    <w:rsid w:val="00527A56"/>
    <w:rsid w:val="0053464C"/>
    <w:rsid w:val="007012EF"/>
    <w:rsid w:val="007220BD"/>
    <w:rsid w:val="00736350"/>
    <w:rsid w:val="0079711A"/>
    <w:rsid w:val="00801462"/>
    <w:rsid w:val="00807343"/>
    <w:rsid w:val="00A250B5"/>
    <w:rsid w:val="00B276BE"/>
    <w:rsid w:val="00B70B8D"/>
    <w:rsid w:val="00BD7224"/>
    <w:rsid w:val="00C0352D"/>
    <w:rsid w:val="00C2372D"/>
    <w:rsid w:val="00CD3345"/>
    <w:rsid w:val="00D41A81"/>
    <w:rsid w:val="00E05C1F"/>
    <w:rsid w:val="00E73E81"/>
    <w:rsid w:val="00E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opennet.edu.ru" TargetMode="External"/><Relationship Id="rId26" Type="http://schemas.openxmlformats.org/officeDocument/2006/relationships/hyperlink" Target="http://www.ug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chool.msu.ru" TargetMode="External"/><Relationship Id="rId34" Type="http://schemas.openxmlformats.org/officeDocument/2006/relationships/hyperlink" Target="http://www.akademkniga.ru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ed.gov.ru" TargetMode="External"/><Relationship Id="rId17" Type="http://schemas.openxmlformats.org/officeDocument/2006/relationships/hyperlink" Target="http://www.ict.edu.ru" TargetMode="External"/><Relationship Id="rId25" Type="http://schemas.openxmlformats.org/officeDocument/2006/relationships/hyperlink" Target="http://www.museum.ru" TargetMode="External"/><Relationship Id="rId33" Type="http://schemas.openxmlformats.org/officeDocument/2006/relationships/hyperlink" Target="http://www.vgf.ru" TargetMode="External"/><Relationship Id="rId38" Type="http://schemas.openxmlformats.org/officeDocument/2006/relationships/hyperlink" Target="http://school-russia.pros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rtalschool.ru" TargetMode="External"/><Relationship Id="rId20" Type="http://schemas.openxmlformats.org/officeDocument/2006/relationships/hyperlink" Target="http://www.math.1september.ru" TargetMode="External"/><Relationship Id="rId29" Type="http://schemas.openxmlformats.org/officeDocument/2006/relationships/hyperlink" Target="http://www.interg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ndex.ru" TargetMode="External"/><Relationship Id="rId11" Type="http://schemas.openxmlformats.org/officeDocument/2006/relationships/hyperlink" Target="http://www.mon.gov.ru" TargetMode="External"/><Relationship Id="rId24" Type="http://schemas.openxmlformats.org/officeDocument/2006/relationships/hyperlink" Target="http://www.musik.edu.ru" TargetMode="External"/><Relationship Id="rId32" Type="http://schemas.openxmlformats.org/officeDocument/2006/relationships/hyperlink" Target="http://www.maro.newmail.ru" TargetMode="External"/><Relationship Id="rId37" Type="http://schemas.openxmlformats.org/officeDocument/2006/relationships/hyperlink" Target="http://www.planetaznaniy.astrel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rambler.ru" TargetMode="External"/><Relationship Id="rId15" Type="http://schemas.openxmlformats.org/officeDocument/2006/relationships/hyperlink" Target="http://www.ndce.edu.ru" TargetMode="External"/><Relationship Id="rId23" Type="http://schemas.openxmlformats.org/officeDocument/2006/relationships/hyperlink" Target="http://www.art.september.ru" TargetMode="External"/><Relationship Id="rId28" Type="http://schemas.openxmlformats.org/officeDocument/2006/relationships/hyperlink" Target="http://www.1september.ru" TargetMode="External"/><Relationship Id="rId36" Type="http://schemas.openxmlformats.org/officeDocument/2006/relationships/hyperlink" Target="http://www.prosv.ru/" TargetMode="External"/><Relationship Id="rId10" Type="http://schemas.openxmlformats.org/officeDocument/2006/relationships/hyperlink" Target="http://eor.edu.ru" TargetMode="External"/><Relationship Id="rId19" Type="http://schemas.openxmlformats.org/officeDocument/2006/relationships/hyperlink" Target="http://www.math.ru" TargetMode="External"/><Relationship Id="rId31" Type="http://schemas.openxmlformats.org/officeDocument/2006/relationships/hyperlink" Target="http://www.edu.rin.ru" TargetMode="External"/><Relationship Id="rId4" Type="http://schemas.openxmlformats.org/officeDocument/2006/relationships/hyperlink" Target="http://www.google.ru" TargetMode="Externa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rus.1september.ru" TargetMode="External"/><Relationship Id="rId27" Type="http://schemas.openxmlformats.org/officeDocument/2006/relationships/hyperlink" Target="http://www.openworld/school" TargetMode="External"/><Relationship Id="rId30" Type="http://schemas.openxmlformats.org/officeDocument/2006/relationships/hyperlink" Target="http://www.it-n.ru" TargetMode="External"/><Relationship Id="rId35" Type="http://schemas.openxmlformats.org/officeDocument/2006/relationships/hyperlink" Target="http://www.drofa.ifabr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ШК№82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2016-04-26T09:27:00Z</dcterms:created>
  <dcterms:modified xsi:type="dcterms:W3CDTF">2016-04-26T09:42:00Z</dcterms:modified>
</cp:coreProperties>
</file>