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Cs w:val="20"/>
        </w:rPr>
      </w:pPr>
      <w:r w:rsidRPr="00C743CB">
        <w:rPr>
          <w:rStyle w:val="a4"/>
          <w:color w:val="FF0000"/>
          <w:sz w:val="36"/>
          <w:szCs w:val="28"/>
        </w:rPr>
        <w:t>Правила безопасного Интернета: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0"/>
        </w:rPr>
      </w:pPr>
      <w:r w:rsidRPr="00C743CB">
        <w:rPr>
          <w:color w:val="000000"/>
          <w:szCs w:val="28"/>
        </w:rPr>
        <w:t> 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3FF34DAC" wp14:editId="73F7A59C">
            <wp:simplePos x="0" y="0"/>
            <wp:positionH relativeFrom="margin">
              <wp:posOffset>3865880</wp:posOffset>
            </wp:positionH>
            <wp:positionV relativeFrom="margin">
              <wp:posOffset>431165</wp:posOffset>
            </wp:positionV>
            <wp:extent cx="2200275" cy="1645285"/>
            <wp:effectExtent l="0" t="0" r="9525" b="0"/>
            <wp:wrapSquare wrapText="bothSides"/>
            <wp:docPr id="1" name="Рисунок 1" descr="https://solginskaysoh86.edusite.ru/images/p494_clip_imagbdrom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ginskaysoh86.edusite.ru/images/p494_clip_imagbdrom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3CB">
        <w:rPr>
          <w:color w:val="1F497D" w:themeColor="text2"/>
          <w:sz w:val="28"/>
          <w:szCs w:val="28"/>
        </w:rPr>
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при регистрации на сайтах и в социальных сетях старайся не указывать личную информацию (свои фамилию, имя отчество, номер телефона, адрес места жительства, школы, место работы родителей и другое) – она может быть доступна всем, даже тем, кого ты не знаешь;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не встречайся с теми, с кем ты знакомишься лишь в Интернете;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помни, что многие люди рассказывают о себе в Интернете неправду, в том числе сведения о возрасте и половой принадлежности;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не используй веб-камеру при общении с незнакомыми людьми, помни о необходимости сохранять дистанцию с незнакомцами;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уважай собеседников в Интернете. Не угрожай другим, не размещай агрессивный и провокационный материал. Будь дружелюбен. Не груби;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 xml:space="preserve">- не вступай в незнакомые сообщества и не распространяй по </w:t>
      </w:r>
      <w:proofErr w:type="gramStart"/>
      <w:r w:rsidRPr="00C743CB">
        <w:rPr>
          <w:color w:val="1F497D" w:themeColor="text2"/>
          <w:sz w:val="28"/>
          <w:szCs w:val="28"/>
        </w:rPr>
        <w:t>чей-либо</w:t>
      </w:r>
      <w:proofErr w:type="gramEnd"/>
      <w:r w:rsidRPr="00C743CB">
        <w:rPr>
          <w:color w:val="1F497D" w:themeColor="text2"/>
          <w:sz w:val="28"/>
          <w:szCs w:val="28"/>
        </w:rPr>
        <w:t xml:space="preserve"> просьбе информационные, провокационные и агрессивно-настроенные материалы и сообщения;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 xml:space="preserve">- не все, что ты можешь прочесть или увидеть в интернете – правда. 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 xml:space="preserve">- помни, что существуют сайты, непредназначенные для детей, не заходи на сайты </w:t>
      </w:r>
      <w:r w:rsidRPr="00C743CB">
        <w:rPr>
          <w:color w:val="1F497D" w:themeColor="text2"/>
          <w:sz w:val="28"/>
          <w:szCs w:val="28"/>
          <w:u w:val="single"/>
        </w:rPr>
        <w:t>«для тех, кто старше 18 лет»,</w:t>
      </w:r>
      <w:r w:rsidRPr="00C743CB">
        <w:rPr>
          <w:color w:val="1F497D" w:themeColor="text2"/>
          <w:sz w:val="28"/>
          <w:szCs w:val="28"/>
        </w:rPr>
        <w:t xml:space="preserve"> на неприличные и агрессивно настроенные сайты. Если ты попал на такой сайт по ссылке, закрой свой браузер, используя клавиши </w:t>
      </w:r>
      <w:r w:rsidRPr="00C743CB">
        <w:rPr>
          <w:b/>
          <w:color w:val="1F497D" w:themeColor="text2"/>
          <w:sz w:val="28"/>
          <w:szCs w:val="28"/>
        </w:rPr>
        <w:t>“</w:t>
      </w:r>
      <w:proofErr w:type="spellStart"/>
      <w:r w:rsidRPr="00C743CB">
        <w:rPr>
          <w:b/>
          <w:color w:val="1F497D" w:themeColor="text2"/>
          <w:sz w:val="28"/>
          <w:szCs w:val="28"/>
        </w:rPr>
        <w:t>ctrl+alt+delete</w:t>
      </w:r>
      <w:proofErr w:type="spellEnd"/>
      <w:r w:rsidRPr="00C743CB">
        <w:rPr>
          <w:b/>
          <w:color w:val="1F497D" w:themeColor="text2"/>
          <w:sz w:val="28"/>
          <w:szCs w:val="28"/>
        </w:rPr>
        <w:t>”</w:t>
      </w:r>
      <w:r w:rsidRPr="00C743CB">
        <w:rPr>
          <w:color w:val="1F497D" w:themeColor="text2"/>
          <w:sz w:val="28"/>
          <w:szCs w:val="28"/>
        </w:rPr>
        <w:t>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расскажи все, что ты увидел, выучил или</w:t>
      </w:r>
      <w:bookmarkStart w:id="0" w:name="_GoBack"/>
      <w:bookmarkEnd w:id="0"/>
      <w:r w:rsidRPr="00C743CB">
        <w:rPr>
          <w:color w:val="1F497D" w:themeColor="text2"/>
          <w:sz w:val="28"/>
          <w:szCs w:val="28"/>
        </w:rPr>
        <w:t xml:space="preserve"> узнал нового взрослому. Доверяй своим родителям, поскольку только они смогут помочь в трудной ситуации;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никогда не указывай свой номер телефона или электронный адрес, не отправляй с него смс-сообщения на незнакомые номера в Интернете. Если тебе пришло сообщение с незнакомого адреса, его лучше не открывать;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людей, в том числе твоих друзей и родственников;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если ты хочешь купить в Интернете какую-либо услугу или игру, обратись к взрослому. Он подскажет тебе, как избежать мошенничества;</w:t>
      </w:r>
    </w:p>
    <w:p w:rsidR="00C743CB" w:rsidRPr="00C743CB" w:rsidRDefault="00C743CB" w:rsidP="00C743C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F497D" w:themeColor="text2"/>
          <w:sz w:val="20"/>
          <w:szCs w:val="20"/>
        </w:rPr>
      </w:pPr>
      <w:r w:rsidRPr="00C743CB">
        <w:rPr>
          <w:color w:val="1F497D" w:themeColor="text2"/>
          <w:sz w:val="28"/>
          <w:szCs w:val="28"/>
        </w:rPr>
        <w:t>- не загружай файлы, программы или</w:t>
      </w:r>
      <w:r>
        <w:rPr>
          <w:color w:val="1F497D" w:themeColor="text2"/>
          <w:sz w:val="28"/>
          <w:szCs w:val="28"/>
        </w:rPr>
        <w:t xml:space="preserve"> музыку без согласия взрослых.</w:t>
      </w:r>
    </w:p>
    <w:p w:rsidR="00C743CB" w:rsidRDefault="00C743CB" w:rsidP="00C743CB">
      <w:pPr>
        <w:jc w:val="center"/>
      </w:pPr>
    </w:p>
    <w:sectPr w:rsidR="00C743CB" w:rsidSect="00C743CB">
      <w:pgSz w:w="11906" w:h="16838"/>
      <w:pgMar w:top="851" w:right="850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B"/>
    <w:rsid w:val="008275C9"/>
    <w:rsid w:val="009819EA"/>
    <w:rsid w:val="00C743CB"/>
    <w:rsid w:val="00D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2023-12-12T06:19:00Z</dcterms:created>
  <dcterms:modified xsi:type="dcterms:W3CDTF">2023-12-12T06:26:00Z</dcterms:modified>
</cp:coreProperties>
</file>